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63B7D97">
      <w:pPr>
        <w:spacing w:line="360" w:lineRule="auto"/>
      </w:pPr>
    </w:p>
    <w:p w14:paraId="3F743427">
      <w:pPr>
        <w:spacing w:line="360" w:lineRule="auto"/>
        <w:ind w:firstLine="420"/>
      </w:pPr>
      <w:r>
        <w:rPr>
          <w:rFonts w:ascii="思源宋体 CN" w:hAnsi="思源宋体 CN" w:eastAsia="思源宋体 CN"/>
        </w:rPr>
        <mc:AlternateContent>
          <mc:Choice Requires="wpc">
            <w:drawing>
              <wp:inline distT="0" distB="0" distL="0" distR="0">
                <wp:extent cx="5342890" cy="3129280"/>
                <wp:effectExtent l="0" t="0" r="10160" b="0"/>
                <wp:docPr id="19" name="画布 19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5" name="文本框 4"/>
                        <wps:cNvSpPr txBox="1">
                          <a:spLocks noChangeArrowheads="1"/>
                        </wps:cNvSpPr>
                        <wps:spPr bwMode="auto">
                          <a:xfrm>
                            <a:off x="9500" y="2860673"/>
                            <a:ext cx="5316890" cy="261607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345DD2F7">
                              <w:pPr>
                                <w:spacing w:before="120" w:after="120"/>
                                <w:ind w:firstLine="420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文本框 5"/>
                        <wps:cNvSpPr txBox="1">
                          <a:spLocks noChangeArrowheads="1"/>
                        </wps:cNvSpPr>
                        <wps:spPr bwMode="auto">
                          <a:xfrm>
                            <a:off x="78101" y="1701143"/>
                            <a:ext cx="5265589" cy="1421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2CA28B7">
                              <w:pPr>
                                <w:spacing w:line="360" w:lineRule="auto"/>
                                <w:ind w:firstLine="560" w:firstLineChars="200"/>
                                <w:jc w:val="center"/>
                                <w:rPr>
                                  <w:rFonts w:ascii="思源宋体 CN" w:hAnsi="思源宋体 CN" w:eastAsia="思源宋体 CN" w:cs="思源宋体 C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 CN" w:hAnsi="思源宋体 CN" w:eastAsia="思源宋体 CN" w:cs="思源宋体 CN"/>
                                  <w:sz w:val="28"/>
                                  <w:szCs w:val="28"/>
                                </w:rPr>
                                <w:t>国泰新点软件股份有限公司</w:t>
                              </w:r>
                            </w:p>
                            <w:p w14:paraId="0B682F26">
                              <w:pPr>
                                <w:spacing w:line="360" w:lineRule="auto"/>
                                <w:ind w:firstLine="420" w:firstLineChars="200"/>
                                <w:jc w:val="center"/>
                                <w:rPr>
                                  <w:rFonts w:ascii="思源宋体 CN" w:hAnsi="思源宋体 CN" w:eastAsia="思源宋体 CN" w:cs="思源宋体 CN"/>
                                  <w:b/>
                                  <w:color w:val="0000FF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思源宋体 CN" w:hAnsi="思源宋体 CN" w:eastAsia="思源宋体 CN" w:cs="思源宋体 CN"/>
                                  <w:szCs w:val="21"/>
                                </w:rPr>
                                <w:t>地址：张家港市杨舍镇江帆路8号</w:t>
                              </w:r>
                              <w:r>
                                <w:rPr>
                                  <w:rFonts w:hint="eastAsia" w:ascii="思源宋体 CN" w:hAnsi="思源宋体 CN" w:eastAsia="思源宋体 CN" w:cs="思源宋体 CN"/>
                                  <w:b/>
                                  <w:color w:val="0000FF"/>
                                  <w:szCs w:val="21"/>
                                </w:rPr>
                                <w:t>(http://www.epoint.com.cn)</w:t>
                              </w:r>
                            </w:p>
                            <w:p w14:paraId="683644E6">
                              <w:pPr>
                                <w:spacing w:line="360" w:lineRule="auto"/>
                                <w:ind w:firstLine="420" w:firstLineChars="200"/>
                                <w:jc w:val="center"/>
                                <w:rPr>
                                  <w:rFonts w:ascii="思源宋体 CN" w:hAnsi="思源宋体 CN" w:eastAsia="思源宋体 CN" w:cs="思源宋体 CN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思源宋体 CN" w:hAnsi="思源宋体 CN" w:eastAsia="思源宋体 CN" w:cs="思源宋体 CN"/>
                                  <w:szCs w:val="21"/>
                                </w:rPr>
                                <w:t>电话：0512-58188000传真：0512-58132373</w:t>
                              </w:r>
                            </w:p>
                            <w:p w14:paraId="33FCC88F">
                              <w:pPr>
                                <w:spacing w:line="360" w:lineRule="auto"/>
                                <w:ind w:firstLine="420"/>
                                <w:rPr>
                                  <w:szCs w:val="21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972833" y="0"/>
                            <a:ext cx="3468925" cy="1767993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46.4pt;width:420.7pt;" coordsize="5342890,3129280" editas="canvas" o:gfxdata="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">
                <o:lock v:ext="edit" aspectratio="f"/>
                <v:shape id="_x0000_s1026" o:spid="_x0000_s1026" style="position:absolute;left:0;top:0;height:3129280;width:5342890;" filled="f" stroked="f" coordsize="21600,21600" o:gfxdata="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qiYOvrYAAAAhAQAAGQAAAGRycy9fcmVscy9lMm9Eb2MueG1sLnJlbHOFj0FqwzAQRfeF3EHMPpad&#10;RSjFsjeh4G1IDjBIY1nEGglJLfXtI8gmgUCX8z//PaYf//wqfillF1hB17QgiHUwjq2C6+V7/wki&#10;F2SDa2BSsFGGcdh99GdasdRRXlzMolI4K1hKiV9SZr2Qx9yESFybOSSPpZ7Jyoj6hpbkoW2PMj0z&#10;YHhhiskoSJPpQFy2WM3/s8M8O02noH88cXmjkM5XdwVislQUeDIOH2HXRLYgh16+PDbcAV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">
                  <v:fill on="f" focussize="0,0"/>
                  <v:stroke on="f"/>
                  <v:imagedata o:title=""/>
                  <o:lock v:ext="edit" aspectratio="f"/>
                </v:shape>
                <v:shape id="文本框 4" o:spid="_x0000_s1026" o:spt="202" type="#_x0000_t202" style="position:absolute;left:9500;top:2860673;height:261607;width:5316890;" fillcolor="#C0C0C0" filled="t" stroked="f" coordsize="21600,21600" o:gfxdata="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jIVvmNUAAAAFAQAADwAAAAAAAAABACAAAAAiAAAAZHJzL2Rvd25yZXYu&#10;eG1sUEsBAhQAFAAAAAgAh07iQCgDDLg3AgAASAQAAA4AAAAAAAAAAQAgAAAAJAEAAGRycy9lMm9E&#10;b2MueG1sUEsFBgAAAAAGAAYAWQEAAM0FAAAAAA==&#10;"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 w14:paraId="345DD2F7">
                        <w:pPr>
                          <w:spacing w:before="120" w:after="120"/>
                          <w:ind w:firstLine="420"/>
                        </w:pPr>
                      </w:p>
                    </w:txbxContent>
                  </v:textbox>
                </v:shape>
                <v:shape id="文本框 5" o:spid="_x0000_s1026" o:spt="202" type="#_x0000_t202" style="position:absolute;left:78101;top:1701143;height:1421137;width:5265589;" filled="f" stroked="f" coordsize="21600,21600" o:gfxdata="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AUtYJvWAAAABQEAAA8A&#10;AAAAAAAAAQAgAAAAIgAAAGRycy9kb3ducmV2LnhtbFBLAQIUABQAAAAIAIdO4kAzi1haGQIAABEE&#10;AAAOAAAAAAAAAAEAIAAAACUBAABkcnMvZTJvRG9jLnhtbFBLBQYAAAAABgAGAFkBAACwBQ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2CA28B7">
                        <w:pPr>
                          <w:spacing w:line="360" w:lineRule="auto"/>
                          <w:ind w:firstLine="560" w:firstLineChars="200"/>
                          <w:jc w:val="center"/>
                          <w:rPr>
                            <w:rFonts w:ascii="思源宋体 CN" w:hAnsi="思源宋体 CN" w:eastAsia="思源宋体 CN" w:cs="思源宋体 CN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 CN" w:hAnsi="思源宋体 CN" w:eastAsia="思源宋体 CN" w:cs="思源宋体 CN"/>
                            <w:sz w:val="28"/>
                            <w:szCs w:val="28"/>
                          </w:rPr>
                          <w:t>国泰新点软件股份有限公司</w:t>
                        </w:r>
                      </w:p>
                      <w:p w14:paraId="0B682F26">
                        <w:pPr>
                          <w:spacing w:line="360" w:lineRule="auto"/>
                          <w:ind w:firstLine="420" w:firstLineChars="200"/>
                          <w:jc w:val="center"/>
                          <w:rPr>
                            <w:rFonts w:ascii="思源宋体 CN" w:hAnsi="思源宋体 CN" w:eastAsia="思源宋体 CN" w:cs="思源宋体 CN"/>
                            <w:b/>
                            <w:color w:val="0000FF"/>
                            <w:szCs w:val="21"/>
                          </w:rPr>
                        </w:pPr>
                        <w:r>
                          <w:rPr>
                            <w:rFonts w:hint="eastAsia" w:ascii="思源宋体 CN" w:hAnsi="思源宋体 CN" w:eastAsia="思源宋体 CN" w:cs="思源宋体 CN"/>
                            <w:szCs w:val="21"/>
                          </w:rPr>
                          <w:t>地址：张家港市杨舍镇江帆路8号</w:t>
                        </w:r>
                        <w:r>
                          <w:rPr>
                            <w:rFonts w:hint="eastAsia" w:ascii="思源宋体 CN" w:hAnsi="思源宋体 CN" w:eastAsia="思源宋体 CN" w:cs="思源宋体 CN"/>
                            <w:b/>
                            <w:color w:val="0000FF"/>
                            <w:szCs w:val="21"/>
                          </w:rPr>
                          <w:t>(http://www.epoint.com.cn)</w:t>
                        </w:r>
                      </w:p>
                      <w:p w14:paraId="683644E6">
                        <w:pPr>
                          <w:spacing w:line="360" w:lineRule="auto"/>
                          <w:ind w:firstLine="420" w:firstLineChars="200"/>
                          <w:jc w:val="center"/>
                          <w:rPr>
                            <w:rFonts w:ascii="思源宋体 CN" w:hAnsi="思源宋体 CN" w:eastAsia="思源宋体 CN" w:cs="思源宋体 CN"/>
                            <w:szCs w:val="21"/>
                          </w:rPr>
                        </w:pPr>
                        <w:r>
                          <w:rPr>
                            <w:rFonts w:hint="eastAsia" w:ascii="思源宋体 CN" w:hAnsi="思源宋体 CN" w:eastAsia="思源宋体 CN" w:cs="思源宋体 CN"/>
                            <w:szCs w:val="21"/>
                          </w:rPr>
                          <w:t>电话：0512-58188000传真：0512-58132373</w:t>
                        </w:r>
                      </w:p>
                      <w:p w14:paraId="33FCC88F">
                        <w:pPr>
                          <w:spacing w:line="360" w:lineRule="auto"/>
                          <w:ind w:firstLine="420"/>
                          <w:rPr>
                            <w:szCs w:val="21"/>
                          </w:rPr>
                        </w:pPr>
                      </w:p>
                    </w:txbxContent>
                  </v:textbox>
                </v:shape>
                <v:shape id="_x0000_s1026" o:spid="_x0000_s1026" o:spt="75" type="#_x0000_t75" style="position:absolute;left:972833;top:0;height:1767993;width:3468925;" filled="f" o:preferrelative="t" stroked="f" coordsize="21600,21600" o:gfxdata="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qiYOvrYAAAAhAQAAGQAAAGRycy9fcmVscy9lMm9Eb2MueG1sLnJlbHOFj0FqwzAQRfeF3EHM&#10;PpadRSjFsjeh4G1IDjBIY1nEGglJLfXtI8gmgUCX8z//PaYf//wqfillF1hB17QgiHUwjq2C6+V7&#10;/wkiF2SDa2BSsFGGcdh99GdasdRRXlzMolI4K1hKiV9SZr2Qx9yESFybOSSPpZ7Jyoj6hpbkoW2P&#10;Mj0zYHhhiskoSJPpQFy2WM3/s8M8O02noH88cXmjkM5XdwVislQUeDIOH2HXRLYgh16+PDbcA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">
                  <v:fill on="f" focussize="0,0"/>
                  <v:stroke on="f"/>
                  <v:imagedata r:id="rId6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 w14:paraId="23CD5F63">
      <w:pPr>
        <w:spacing w:line="360" w:lineRule="auto"/>
        <w:ind w:firstLine="1040"/>
        <w:jc w:val="both"/>
        <w:rPr>
          <w:rFonts w:ascii="思源宋体 CN" w:hAnsi="思源宋体 CN" w:eastAsia="思源宋体 CN" w:cs="黑体"/>
          <w:b/>
          <w:sz w:val="52"/>
          <w:szCs w:val="52"/>
          <w:lang w:bidi="ar"/>
        </w:rPr>
      </w:pPr>
    </w:p>
    <w:p w14:paraId="0A7D0273">
      <w:pPr>
        <w:spacing w:line="360" w:lineRule="auto"/>
        <w:jc w:val="center"/>
        <w:rPr>
          <w:rFonts w:ascii="思源宋体 CN" w:hAnsi="思源宋体 CN" w:eastAsia="思源宋体 CN" w:cs="黑体"/>
          <w:b/>
          <w:sz w:val="52"/>
          <w:szCs w:val="52"/>
          <w:lang w:bidi="ar"/>
        </w:rPr>
      </w:pPr>
      <w:r>
        <w:rPr>
          <w:rFonts w:hint="eastAsia" w:ascii="思源宋体 CN" w:hAnsi="思源宋体 CN" w:eastAsia="思源宋体 CN" w:cs="黑体"/>
          <w:b/>
          <w:sz w:val="52"/>
          <w:szCs w:val="52"/>
          <w:lang w:val="en-US" w:eastAsia="zh-CN" w:bidi="ar"/>
        </w:rPr>
        <w:t>专家抽取和评标</w:t>
      </w:r>
      <w:r>
        <w:rPr>
          <w:rFonts w:hint="eastAsia" w:ascii="思源宋体 CN" w:hAnsi="思源宋体 CN" w:eastAsia="思源宋体 CN" w:cs="黑体"/>
          <w:b/>
          <w:sz w:val="52"/>
          <w:szCs w:val="52"/>
          <w:lang w:bidi="ar"/>
        </w:rPr>
        <w:t>操作手册</w:t>
      </w:r>
    </w:p>
    <w:p w14:paraId="25D25A5A">
      <w:pPr>
        <w:spacing w:line="360" w:lineRule="auto"/>
        <w:ind w:firstLine="1040"/>
        <w:jc w:val="center"/>
        <w:rPr>
          <w:rFonts w:ascii="思源宋体 CN" w:hAnsi="思源宋体 CN" w:eastAsia="思源宋体 CN"/>
          <w:b/>
          <w:sz w:val="52"/>
          <w:szCs w:val="52"/>
        </w:rPr>
      </w:pPr>
      <w:bookmarkStart w:id="46" w:name="_GoBack"/>
      <w:bookmarkEnd w:id="46"/>
    </w:p>
    <w:tbl>
      <w:tblPr>
        <w:tblStyle w:val="1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1843"/>
        <w:gridCol w:w="1559"/>
        <w:gridCol w:w="3583"/>
      </w:tblGrid>
      <w:tr w14:paraId="67D241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4" w:hRule="atLeast"/>
        </w:trPr>
        <w:tc>
          <w:tcPr>
            <w:tcW w:w="1384" w:type="dxa"/>
            <w:vAlign w:val="center"/>
          </w:tcPr>
          <w:p w14:paraId="55252B98">
            <w:pPr>
              <w:pStyle w:val="28"/>
              <w:ind w:firstLine="420"/>
              <w:jc w:val="center"/>
              <w:rPr>
                <w:rFonts w:ascii="思源宋体 CN" w:hAnsi="思源宋体 CN" w:eastAsia="思源宋体 CN" w:cstheme="minorEastAsia"/>
                <w:b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b/>
                <w:szCs w:val="21"/>
              </w:rPr>
              <w:t>版本</w:t>
            </w:r>
          </w:p>
        </w:tc>
        <w:tc>
          <w:tcPr>
            <w:tcW w:w="1843" w:type="dxa"/>
            <w:vAlign w:val="center"/>
          </w:tcPr>
          <w:p w14:paraId="09C306AA">
            <w:pPr>
              <w:pStyle w:val="28"/>
              <w:ind w:firstLine="420"/>
              <w:jc w:val="center"/>
              <w:rPr>
                <w:rFonts w:ascii="思源宋体 CN" w:hAnsi="思源宋体 CN" w:eastAsia="思源宋体 CN" w:cstheme="minorEastAsia"/>
                <w:b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b/>
                <w:szCs w:val="21"/>
              </w:rPr>
              <w:t>修改日期</w:t>
            </w:r>
          </w:p>
        </w:tc>
        <w:tc>
          <w:tcPr>
            <w:tcW w:w="1559" w:type="dxa"/>
            <w:vAlign w:val="center"/>
          </w:tcPr>
          <w:p w14:paraId="4FF78FEA">
            <w:pPr>
              <w:pStyle w:val="28"/>
              <w:ind w:firstLine="420"/>
              <w:jc w:val="center"/>
              <w:rPr>
                <w:rFonts w:ascii="思源宋体 CN" w:hAnsi="思源宋体 CN" w:eastAsia="思源宋体 CN" w:cstheme="minorEastAsia"/>
                <w:b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b/>
                <w:szCs w:val="21"/>
              </w:rPr>
              <w:t>作者</w:t>
            </w:r>
          </w:p>
        </w:tc>
        <w:tc>
          <w:tcPr>
            <w:tcW w:w="3583" w:type="dxa"/>
            <w:vAlign w:val="center"/>
          </w:tcPr>
          <w:p w14:paraId="03ED5471">
            <w:pPr>
              <w:pStyle w:val="28"/>
              <w:ind w:firstLine="420"/>
              <w:jc w:val="center"/>
              <w:rPr>
                <w:rFonts w:ascii="思源宋体 CN" w:hAnsi="思源宋体 CN" w:eastAsia="思源宋体 CN" w:cstheme="minorEastAsia"/>
                <w:b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b/>
                <w:szCs w:val="21"/>
              </w:rPr>
              <w:t>备注</w:t>
            </w:r>
          </w:p>
        </w:tc>
      </w:tr>
      <w:tr w14:paraId="0CF336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8" w:hRule="atLeast"/>
        </w:trPr>
        <w:tc>
          <w:tcPr>
            <w:tcW w:w="1384" w:type="dxa"/>
            <w:vAlign w:val="center"/>
          </w:tcPr>
          <w:p w14:paraId="0F283454">
            <w:pPr>
              <w:pStyle w:val="28"/>
              <w:ind w:firstLine="420"/>
              <w:jc w:val="center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V1.0.0</w:t>
            </w:r>
          </w:p>
        </w:tc>
        <w:tc>
          <w:tcPr>
            <w:tcW w:w="1843" w:type="dxa"/>
            <w:vAlign w:val="center"/>
          </w:tcPr>
          <w:p w14:paraId="67254BCD">
            <w:pPr>
              <w:pStyle w:val="28"/>
              <w:ind w:firstLine="420"/>
              <w:jc w:val="center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2019-04-18</w:t>
            </w:r>
          </w:p>
        </w:tc>
        <w:tc>
          <w:tcPr>
            <w:tcW w:w="1559" w:type="dxa"/>
            <w:vAlign w:val="center"/>
          </w:tcPr>
          <w:p w14:paraId="3C532E40">
            <w:pPr>
              <w:pStyle w:val="28"/>
              <w:ind w:firstLine="420"/>
              <w:jc w:val="center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陆文涛</w:t>
            </w:r>
          </w:p>
        </w:tc>
        <w:tc>
          <w:tcPr>
            <w:tcW w:w="3583" w:type="dxa"/>
            <w:vAlign w:val="center"/>
          </w:tcPr>
          <w:p w14:paraId="70D939B7">
            <w:pPr>
              <w:pStyle w:val="28"/>
              <w:ind w:firstLine="420"/>
              <w:jc w:val="center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新点电子交易平台代理操作手册</w:t>
            </w:r>
          </w:p>
        </w:tc>
      </w:tr>
      <w:tr w14:paraId="6F4DC5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</w:trPr>
        <w:tc>
          <w:tcPr>
            <w:tcW w:w="1384" w:type="dxa"/>
            <w:vAlign w:val="center"/>
          </w:tcPr>
          <w:p w14:paraId="062A8553">
            <w:pPr>
              <w:ind w:firstLine="420"/>
              <w:jc w:val="center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V2.0.0</w:t>
            </w:r>
          </w:p>
        </w:tc>
        <w:tc>
          <w:tcPr>
            <w:tcW w:w="1843" w:type="dxa"/>
            <w:vAlign w:val="center"/>
          </w:tcPr>
          <w:p w14:paraId="2966DB52">
            <w:pPr>
              <w:ind w:firstLine="420"/>
              <w:jc w:val="center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  <w:lang w:bidi="ar"/>
              </w:rPr>
              <w:t>2</w:t>
            </w:r>
            <w:r>
              <w:rPr>
                <w:rFonts w:hint="eastAsia" w:ascii="思源宋体 CN" w:hAnsi="思源宋体 CN" w:eastAsia="思源宋体 CN" w:cstheme="minorEastAsia"/>
                <w:szCs w:val="21"/>
              </w:rPr>
              <w:t>020-02-12</w:t>
            </w:r>
          </w:p>
        </w:tc>
        <w:tc>
          <w:tcPr>
            <w:tcW w:w="1559" w:type="dxa"/>
            <w:vAlign w:val="center"/>
          </w:tcPr>
          <w:p w14:paraId="6C199E3C">
            <w:pPr>
              <w:ind w:firstLine="420"/>
              <w:jc w:val="center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  <w:lang w:bidi="ar"/>
              </w:rPr>
              <w:t>季成龙</w:t>
            </w:r>
          </w:p>
        </w:tc>
        <w:tc>
          <w:tcPr>
            <w:tcW w:w="3583" w:type="dxa"/>
            <w:vAlign w:val="center"/>
          </w:tcPr>
          <w:p w14:paraId="15ECE602">
            <w:pPr>
              <w:ind w:firstLine="420"/>
              <w:jc w:val="center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新点电子交易平台代理操作手册</w:t>
            </w:r>
          </w:p>
        </w:tc>
      </w:tr>
      <w:tr w14:paraId="508AD2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</w:trPr>
        <w:tc>
          <w:tcPr>
            <w:tcW w:w="1384" w:type="dxa"/>
            <w:vAlign w:val="center"/>
          </w:tcPr>
          <w:p w14:paraId="105635F4">
            <w:pPr>
              <w:ind w:firstLine="420"/>
              <w:jc w:val="center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  <w:lang w:bidi="ar"/>
              </w:rPr>
              <w:t>V2.1.0</w:t>
            </w:r>
          </w:p>
        </w:tc>
        <w:tc>
          <w:tcPr>
            <w:tcW w:w="1843" w:type="dxa"/>
            <w:vAlign w:val="center"/>
          </w:tcPr>
          <w:p w14:paraId="437F9459">
            <w:pPr>
              <w:ind w:firstLine="420"/>
              <w:jc w:val="center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  <w:lang w:bidi="ar"/>
              </w:rPr>
              <w:t>2020-12-21</w:t>
            </w:r>
          </w:p>
        </w:tc>
        <w:tc>
          <w:tcPr>
            <w:tcW w:w="1559" w:type="dxa"/>
            <w:vAlign w:val="center"/>
          </w:tcPr>
          <w:p w14:paraId="014DCDD2">
            <w:pPr>
              <w:ind w:firstLine="420"/>
              <w:jc w:val="center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  <w:lang w:bidi="ar"/>
              </w:rPr>
              <w:t>陈科</w:t>
            </w:r>
          </w:p>
        </w:tc>
        <w:tc>
          <w:tcPr>
            <w:tcW w:w="3583" w:type="dxa"/>
            <w:vAlign w:val="center"/>
          </w:tcPr>
          <w:p w14:paraId="0304064B">
            <w:pPr>
              <w:ind w:firstLine="420"/>
              <w:jc w:val="center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新点电子交易平台代理操作手册</w:t>
            </w:r>
          </w:p>
        </w:tc>
      </w:tr>
      <w:tr w14:paraId="450CDD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</w:trPr>
        <w:tc>
          <w:tcPr>
            <w:tcW w:w="1384" w:type="dxa"/>
            <w:vAlign w:val="center"/>
          </w:tcPr>
          <w:p w14:paraId="2223EFA1">
            <w:pPr>
              <w:ind w:firstLine="420"/>
              <w:jc w:val="center"/>
              <w:rPr>
                <w:rFonts w:hint="eastAsia" w:ascii="思源宋体 CN" w:hAnsi="思源宋体 CN" w:eastAsia="思源宋体 CN" w:cstheme="minorEastAsia"/>
                <w:szCs w:val="21"/>
                <w:lang w:bidi="ar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  <w:lang w:bidi="ar"/>
              </w:rPr>
              <w:t>V</w:t>
            </w:r>
            <w:r>
              <w:rPr>
                <w:rFonts w:ascii="思源宋体 CN" w:hAnsi="思源宋体 CN" w:eastAsia="思源宋体 CN" w:cstheme="minorEastAsia"/>
                <w:szCs w:val="21"/>
                <w:lang w:bidi="ar"/>
              </w:rPr>
              <w:t>2.2.0</w:t>
            </w:r>
          </w:p>
        </w:tc>
        <w:tc>
          <w:tcPr>
            <w:tcW w:w="1843" w:type="dxa"/>
            <w:vAlign w:val="center"/>
          </w:tcPr>
          <w:p w14:paraId="1D424F58">
            <w:pPr>
              <w:ind w:firstLine="420"/>
              <w:jc w:val="center"/>
              <w:rPr>
                <w:rFonts w:hint="eastAsia" w:ascii="思源宋体 CN" w:hAnsi="思源宋体 CN" w:eastAsia="思源宋体 CN" w:cstheme="minorEastAsia"/>
                <w:szCs w:val="21"/>
                <w:lang w:bidi="ar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  <w:lang w:bidi="ar"/>
              </w:rPr>
              <w:t>2</w:t>
            </w:r>
            <w:r>
              <w:rPr>
                <w:rFonts w:ascii="思源宋体 CN" w:hAnsi="思源宋体 CN" w:eastAsia="思源宋体 CN" w:cstheme="minorEastAsia"/>
                <w:szCs w:val="21"/>
                <w:lang w:bidi="ar"/>
              </w:rPr>
              <w:t>021-09-12</w:t>
            </w:r>
          </w:p>
        </w:tc>
        <w:tc>
          <w:tcPr>
            <w:tcW w:w="1559" w:type="dxa"/>
            <w:vAlign w:val="center"/>
          </w:tcPr>
          <w:p w14:paraId="2A6E42AE">
            <w:pPr>
              <w:ind w:firstLine="420"/>
              <w:jc w:val="center"/>
              <w:rPr>
                <w:rFonts w:hint="eastAsia" w:ascii="思源宋体 CN" w:hAnsi="思源宋体 CN" w:eastAsia="思源宋体 CN" w:cstheme="minorEastAsia"/>
                <w:szCs w:val="21"/>
                <w:lang w:bidi="ar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  <w:lang w:bidi="ar"/>
              </w:rPr>
              <w:t>荣辰辰</w:t>
            </w:r>
          </w:p>
        </w:tc>
        <w:tc>
          <w:tcPr>
            <w:tcW w:w="3583" w:type="dxa"/>
            <w:vAlign w:val="center"/>
          </w:tcPr>
          <w:p w14:paraId="128486EE">
            <w:pPr>
              <w:ind w:firstLine="420"/>
              <w:rPr>
                <w:rFonts w:hint="eastAsia"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格式内容微调整</w:t>
            </w:r>
          </w:p>
        </w:tc>
      </w:tr>
    </w:tbl>
    <w:p w14:paraId="03C5E9F2">
      <w:pPr>
        <w:spacing w:line="360" w:lineRule="auto"/>
        <w:jc w:val="center"/>
        <w:rPr>
          <w:rFonts w:eastAsia="黑体"/>
          <w:b/>
          <w:szCs w:val="21"/>
        </w:rPr>
      </w:pPr>
    </w:p>
    <w:p w14:paraId="5D37AC7B">
      <w:pPr>
        <w:spacing w:line="360" w:lineRule="auto"/>
        <w:rPr>
          <w:rFonts w:eastAsia="黑体"/>
          <w:b/>
          <w:szCs w:val="21"/>
        </w:rPr>
      </w:pPr>
    </w:p>
    <w:p w14:paraId="7F6BBA0C">
      <w:pPr>
        <w:spacing w:line="360" w:lineRule="auto"/>
        <w:rPr>
          <w:rFonts w:eastAsia="黑体"/>
          <w:b/>
          <w:szCs w:val="21"/>
        </w:rPr>
      </w:pPr>
    </w:p>
    <w:p w14:paraId="782E3469">
      <w:pPr>
        <w:pStyle w:val="9"/>
        <w:spacing w:line="360" w:lineRule="auto"/>
        <w:ind w:left="195" w:hanging="195" w:hangingChars="27"/>
        <w:jc w:val="center"/>
        <w:rPr>
          <w:rFonts w:cs="宋体"/>
          <w:b/>
          <w:spacing w:val="200"/>
          <w:sz w:val="32"/>
          <w:szCs w:val="32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454" w:footer="680" w:gutter="0"/>
          <w:pgNumType w:start="0"/>
          <w:cols w:space="425" w:num="1"/>
          <w:titlePg/>
          <w:docGrid w:type="lines" w:linePitch="312" w:charSpace="0"/>
        </w:sectPr>
      </w:pPr>
    </w:p>
    <w:p w14:paraId="71936524">
      <w:pPr>
        <w:pStyle w:val="9"/>
        <w:spacing w:line="360" w:lineRule="auto"/>
        <w:ind w:left="195" w:hanging="194" w:hangingChars="27"/>
        <w:jc w:val="center"/>
        <w:rPr>
          <w:b/>
          <w:spacing w:val="200"/>
          <w:sz w:val="32"/>
          <w:szCs w:val="32"/>
        </w:rPr>
      </w:pPr>
      <w:r>
        <w:rPr>
          <w:rFonts w:hint="eastAsia" w:cs="宋体"/>
          <w:b/>
          <w:spacing w:val="200"/>
          <w:sz w:val="32"/>
          <w:szCs w:val="32"/>
        </w:rPr>
        <w:t>目录</w:t>
      </w:r>
    </w:p>
    <w:p w14:paraId="53723620">
      <w:pPr>
        <w:pStyle w:val="9"/>
        <w:tabs>
          <w:tab w:val="right" w:leader="dot" w:pos="8312"/>
        </w:tabs>
      </w:pPr>
      <w:r>
        <w:fldChar w:fldCharType="begin"/>
      </w:r>
      <w:r>
        <w:instrText xml:space="preserve"> TOC \o "1-6" \h \z \u </w:instrText>
      </w:r>
      <w:r>
        <w:fldChar w:fldCharType="separate"/>
      </w:r>
      <w:r>
        <w:fldChar w:fldCharType="begin"/>
      </w:r>
      <w:r>
        <w:instrText xml:space="preserve"> HYPERLINK \l _Toc15816 </w:instrText>
      </w:r>
      <w:r>
        <w:fldChar w:fldCharType="separate"/>
      </w:r>
      <w:r>
        <w:rPr>
          <w:rFonts w:hint="eastAsia" w:ascii="思源宋体 CN" w:hAnsi="思源宋体 CN" w:eastAsia="思源宋体 CN" w:cstheme="minorEastAsia"/>
        </w:rPr>
        <w:t>一、系统前期准备</w:t>
      </w:r>
      <w:r>
        <w:tab/>
      </w:r>
      <w:r>
        <w:fldChar w:fldCharType="begin"/>
      </w:r>
      <w:r>
        <w:instrText xml:space="preserve"> PAGEREF _Toc15816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 w14:paraId="49A1368A">
      <w:pPr>
        <w:pStyle w:val="10"/>
        <w:tabs>
          <w:tab w:val="right" w:leader="dot" w:pos="8312"/>
          <w:tab w:val="clear" w:pos="8296"/>
        </w:tabs>
      </w:pPr>
      <w:r>
        <w:rPr>
          <w:rFonts w:ascii="Times New Roman" w:hAnsi="Times New Roman" w:cs="Calibri"/>
          <w:szCs w:val="20"/>
          <w:lang w:bidi="ar"/>
        </w:rPr>
        <w:fldChar w:fldCharType="begin"/>
      </w:r>
      <w:r>
        <w:rPr>
          <w:rFonts w:ascii="Times New Roman" w:hAnsi="Times New Roman" w:cs="Calibri"/>
          <w:szCs w:val="20"/>
          <w:lang w:bidi="ar"/>
        </w:rPr>
        <w:instrText xml:space="preserve"> HYPERLINK \l _Toc31763 </w:instrText>
      </w:r>
      <w:r>
        <w:rPr>
          <w:rFonts w:ascii="Times New Roman" w:hAnsi="Times New Roman" w:cs="Calibri"/>
          <w:szCs w:val="20"/>
          <w:lang w:bidi="ar"/>
        </w:rPr>
        <w:fldChar w:fldCharType="separate"/>
      </w:r>
      <w:r>
        <w:rPr>
          <w:rFonts w:hint="default" w:ascii="Times New Roman" w:hAnsi="Times New Roman" w:eastAsia="思源宋体 CN" w:cs="Times New Roman"/>
        </w:rPr>
        <w:t xml:space="preserve">1.1、 </w:t>
      </w:r>
      <w:r>
        <w:rPr>
          <w:rFonts w:ascii="思源宋体 CN" w:hAnsi="思源宋体 CN" w:eastAsia="思源宋体 CN"/>
        </w:rPr>
        <w:t>浏览器配置</w:t>
      </w:r>
      <w:r>
        <w:tab/>
      </w:r>
      <w:r>
        <w:fldChar w:fldCharType="begin"/>
      </w:r>
      <w:r>
        <w:instrText xml:space="preserve"> PAGEREF _Toc31763 \h </w:instrText>
      </w:r>
      <w:r>
        <w:fldChar w:fldCharType="separate"/>
      </w:r>
      <w:r>
        <w:t>2</w:t>
      </w:r>
      <w:r>
        <w:fldChar w:fldCharType="end"/>
      </w:r>
      <w:r>
        <w:rPr>
          <w:rFonts w:ascii="Times New Roman" w:hAnsi="Times New Roman" w:cs="Calibri"/>
          <w:szCs w:val="20"/>
          <w:lang w:bidi="ar"/>
        </w:rPr>
        <w:fldChar w:fldCharType="end"/>
      </w:r>
    </w:p>
    <w:p w14:paraId="43CF4E65">
      <w:pPr>
        <w:pStyle w:val="5"/>
        <w:tabs>
          <w:tab w:val="right" w:leader="dot" w:pos="8312"/>
        </w:tabs>
      </w:pPr>
      <w:r>
        <w:rPr>
          <w:rFonts w:ascii="Times New Roman" w:hAnsi="Times New Roman" w:cs="Calibri"/>
          <w:szCs w:val="20"/>
          <w:lang w:bidi="ar"/>
        </w:rPr>
        <w:fldChar w:fldCharType="begin"/>
      </w:r>
      <w:r>
        <w:rPr>
          <w:rFonts w:ascii="Times New Roman" w:hAnsi="Times New Roman" w:cs="Calibri"/>
          <w:szCs w:val="20"/>
          <w:lang w:bidi="ar"/>
        </w:rPr>
        <w:instrText xml:space="preserve"> HYPERLINK \l _Toc26896 </w:instrText>
      </w:r>
      <w:r>
        <w:rPr>
          <w:rFonts w:ascii="Times New Roman" w:hAnsi="Times New Roman" w:cs="Calibri"/>
          <w:szCs w:val="20"/>
          <w:lang w:bidi="ar"/>
        </w:rPr>
        <w:fldChar w:fldCharType="separate"/>
      </w:r>
      <w:r>
        <w:rPr>
          <w:rFonts w:hint="default" w:ascii="Times New Roman" w:hAnsi="Times New Roman" w:eastAsia="思源宋体 CN" w:cs="Times New Roman"/>
          <w:bCs w:val="0"/>
          <w:iCs w:val="0"/>
          <w:caps w:val="0"/>
          <w:strike w:val="0"/>
          <w:dstrike w:val="0"/>
          <w:vanish w:val="0"/>
          <w:spacing w:val="0"/>
          <w:position w:val="0"/>
        </w:rPr>
        <w:t xml:space="preserve">1.1.1、 </w:t>
      </w:r>
      <w:r>
        <w:rPr>
          <w:rFonts w:ascii="思源宋体 CN" w:hAnsi="思源宋体 CN" w:eastAsia="思源宋体 CN"/>
        </w:rPr>
        <w:t>Internet选项</w:t>
      </w:r>
      <w:r>
        <w:tab/>
      </w:r>
      <w:r>
        <w:fldChar w:fldCharType="begin"/>
      </w:r>
      <w:r>
        <w:instrText xml:space="preserve"> PAGEREF _Toc26896 \h </w:instrText>
      </w:r>
      <w:r>
        <w:fldChar w:fldCharType="separate"/>
      </w:r>
      <w:r>
        <w:t>2</w:t>
      </w:r>
      <w:r>
        <w:fldChar w:fldCharType="end"/>
      </w:r>
      <w:r>
        <w:rPr>
          <w:rFonts w:ascii="Times New Roman" w:hAnsi="Times New Roman" w:cs="Calibri"/>
          <w:szCs w:val="20"/>
          <w:lang w:bidi="ar"/>
        </w:rPr>
        <w:fldChar w:fldCharType="end"/>
      </w:r>
    </w:p>
    <w:p w14:paraId="593DB9C4">
      <w:pPr>
        <w:pStyle w:val="5"/>
        <w:tabs>
          <w:tab w:val="right" w:leader="dot" w:pos="8312"/>
        </w:tabs>
      </w:pPr>
      <w:r>
        <w:rPr>
          <w:rFonts w:ascii="Times New Roman" w:hAnsi="Times New Roman" w:cs="Calibri"/>
          <w:szCs w:val="20"/>
          <w:lang w:bidi="ar"/>
        </w:rPr>
        <w:fldChar w:fldCharType="begin"/>
      </w:r>
      <w:r>
        <w:rPr>
          <w:rFonts w:ascii="Times New Roman" w:hAnsi="Times New Roman" w:cs="Calibri"/>
          <w:szCs w:val="20"/>
          <w:lang w:bidi="ar"/>
        </w:rPr>
        <w:instrText xml:space="preserve"> HYPERLINK \l _Toc6829 </w:instrText>
      </w:r>
      <w:r>
        <w:rPr>
          <w:rFonts w:ascii="Times New Roman" w:hAnsi="Times New Roman" w:cs="Calibri"/>
          <w:szCs w:val="20"/>
          <w:lang w:bidi="ar"/>
        </w:rPr>
        <w:fldChar w:fldCharType="separate"/>
      </w:r>
      <w:r>
        <w:rPr>
          <w:rFonts w:hint="default" w:ascii="Times New Roman" w:hAnsi="Times New Roman" w:eastAsia="思源宋体 CN" w:cs="Times New Roman"/>
          <w:bCs w:val="0"/>
          <w:iCs w:val="0"/>
          <w:caps w:val="0"/>
          <w:strike w:val="0"/>
          <w:dstrike w:val="0"/>
          <w:vanish w:val="0"/>
          <w:spacing w:val="0"/>
          <w:position w:val="0"/>
        </w:rPr>
        <w:t xml:space="preserve">1.1.2、 </w:t>
      </w:r>
      <w:r>
        <w:rPr>
          <w:rFonts w:ascii="思源宋体 CN" w:hAnsi="思源宋体 CN" w:eastAsia="思源宋体 CN"/>
        </w:rPr>
        <w:t>关闭拦截工具</w:t>
      </w:r>
      <w:r>
        <w:tab/>
      </w:r>
      <w:r>
        <w:fldChar w:fldCharType="begin"/>
      </w:r>
      <w:r>
        <w:instrText xml:space="preserve"> PAGEREF _Toc6829 \h </w:instrText>
      </w:r>
      <w:r>
        <w:fldChar w:fldCharType="separate"/>
      </w:r>
      <w:r>
        <w:t>6</w:t>
      </w:r>
      <w:r>
        <w:fldChar w:fldCharType="end"/>
      </w:r>
      <w:r>
        <w:rPr>
          <w:rFonts w:ascii="Times New Roman" w:hAnsi="Times New Roman" w:cs="Calibri"/>
          <w:szCs w:val="20"/>
          <w:lang w:bidi="ar"/>
        </w:rPr>
        <w:fldChar w:fldCharType="end"/>
      </w:r>
    </w:p>
    <w:p w14:paraId="43EE729B">
      <w:pPr>
        <w:pStyle w:val="5"/>
        <w:tabs>
          <w:tab w:val="right" w:leader="dot" w:pos="8312"/>
        </w:tabs>
      </w:pPr>
      <w:r>
        <w:rPr>
          <w:rFonts w:ascii="Times New Roman" w:hAnsi="Times New Roman" w:cs="Calibri"/>
          <w:szCs w:val="20"/>
          <w:lang w:bidi="ar"/>
        </w:rPr>
        <w:fldChar w:fldCharType="begin"/>
      </w:r>
      <w:r>
        <w:rPr>
          <w:rFonts w:ascii="Times New Roman" w:hAnsi="Times New Roman" w:cs="Calibri"/>
          <w:szCs w:val="20"/>
          <w:lang w:bidi="ar"/>
        </w:rPr>
        <w:instrText xml:space="preserve"> HYPERLINK \l _Toc2952 </w:instrText>
      </w:r>
      <w:r>
        <w:rPr>
          <w:rFonts w:ascii="Times New Roman" w:hAnsi="Times New Roman" w:cs="Calibri"/>
          <w:szCs w:val="20"/>
          <w:lang w:bidi="ar"/>
        </w:rPr>
        <w:fldChar w:fldCharType="separate"/>
      </w:r>
      <w:r>
        <w:rPr>
          <w:rFonts w:hint="default" w:ascii="Times New Roman" w:hAnsi="Times New Roman" w:eastAsia="思源宋体 CN" w:cs="Times New Roman"/>
          <w:bCs w:val="0"/>
          <w:iCs w:val="0"/>
          <w:caps w:val="0"/>
          <w:strike w:val="0"/>
          <w:dstrike w:val="0"/>
          <w:vanish w:val="0"/>
          <w:spacing w:val="0"/>
          <w:position w:val="0"/>
        </w:rPr>
        <w:t xml:space="preserve">1.1.3、 </w:t>
      </w:r>
      <w:r>
        <w:rPr>
          <w:rFonts w:hint="eastAsia" w:ascii="思源宋体 CN" w:hAnsi="思源宋体 CN" w:eastAsia="思源宋体 CN"/>
        </w:rPr>
        <w:t>兼容性视图设置</w:t>
      </w:r>
      <w:r>
        <w:tab/>
      </w:r>
      <w:r>
        <w:fldChar w:fldCharType="begin"/>
      </w:r>
      <w:r>
        <w:instrText xml:space="preserve"> PAGEREF _Toc2952 \h </w:instrText>
      </w:r>
      <w:r>
        <w:fldChar w:fldCharType="separate"/>
      </w:r>
      <w:r>
        <w:t>6</w:t>
      </w:r>
      <w:r>
        <w:fldChar w:fldCharType="end"/>
      </w:r>
      <w:r>
        <w:rPr>
          <w:rFonts w:ascii="Times New Roman" w:hAnsi="Times New Roman" w:cs="Calibri"/>
          <w:szCs w:val="20"/>
          <w:lang w:bidi="ar"/>
        </w:rPr>
        <w:fldChar w:fldCharType="end"/>
      </w:r>
    </w:p>
    <w:p w14:paraId="253B36F8">
      <w:pPr>
        <w:pStyle w:val="9"/>
        <w:tabs>
          <w:tab w:val="right" w:leader="dot" w:pos="8312"/>
        </w:tabs>
      </w:pPr>
      <w:r>
        <w:rPr>
          <w:rFonts w:ascii="Times New Roman" w:hAnsi="Times New Roman" w:cs="Calibri"/>
          <w:szCs w:val="20"/>
          <w:lang w:bidi="ar"/>
        </w:rPr>
        <w:fldChar w:fldCharType="begin"/>
      </w:r>
      <w:r>
        <w:rPr>
          <w:rFonts w:ascii="Times New Roman" w:hAnsi="Times New Roman" w:cs="Calibri"/>
          <w:szCs w:val="20"/>
          <w:lang w:bidi="ar"/>
        </w:rPr>
        <w:instrText xml:space="preserve"> HYPERLINK \l _Toc6548 </w:instrText>
      </w:r>
      <w:r>
        <w:rPr>
          <w:rFonts w:ascii="Times New Roman" w:hAnsi="Times New Roman" w:cs="Calibri"/>
          <w:szCs w:val="20"/>
          <w:lang w:bidi="ar"/>
        </w:rPr>
        <w:fldChar w:fldCharType="separate"/>
      </w:r>
      <w:r>
        <w:rPr>
          <w:rFonts w:hint="eastAsia" w:ascii="思源宋体 CN" w:hAnsi="思源宋体 CN" w:eastAsia="思源宋体 CN"/>
          <w:lang w:val="en-US" w:eastAsia="zh-CN" w:bidi="ar"/>
        </w:rPr>
        <w:t>二、简化专家抽取</w:t>
      </w:r>
      <w:r>
        <w:tab/>
      </w:r>
      <w:r>
        <w:fldChar w:fldCharType="begin"/>
      </w:r>
      <w:r>
        <w:instrText xml:space="preserve"> PAGEREF _Toc6548 \h </w:instrText>
      </w:r>
      <w:r>
        <w:fldChar w:fldCharType="separate"/>
      </w:r>
      <w:r>
        <w:t>8</w:t>
      </w:r>
      <w:r>
        <w:fldChar w:fldCharType="end"/>
      </w:r>
      <w:r>
        <w:rPr>
          <w:rFonts w:ascii="Times New Roman" w:hAnsi="Times New Roman" w:cs="Calibri"/>
          <w:szCs w:val="20"/>
          <w:lang w:bidi="ar"/>
        </w:rPr>
        <w:fldChar w:fldCharType="end"/>
      </w:r>
    </w:p>
    <w:p w14:paraId="4774AEBE">
      <w:pPr>
        <w:pStyle w:val="10"/>
        <w:tabs>
          <w:tab w:val="right" w:leader="dot" w:pos="8312"/>
          <w:tab w:val="clear" w:pos="8296"/>
        </w:tabs>
      </w:pPr>
      <w:r>
        <w:rPr>
          <w:rFonts w:ascii="Times New Roman" w:hAnsi="Times New Roman" w:cs="Calibri"/>
          <w:szCs w:val="20"/>
          <w:lang w:bidi="ar"/>
        </w:rPr>
        <w:fldChar w:fldCharType="begin"/>
      </w:r>
      <w:r>
        <w:rPr>
          <w:rFonts w:ascii="Times New Roman" w:hAnsi="Times New Roman" w:cs="Calibri"/>
          <w:szCs w:val="20"/>
          <w:lang w:bidi="ar"/>
        </w:rPr>
        <w:instrText xml:space="preserve"> HYPERLINK \l _Toc14469 </w:instrText>
      </w:r>
      <w:r>
        <w:rPr>
          <w:rFonts w:ascii="Times New Roman" w:hAnsi="Times New Roman" w:cs="Calibri"/>
          <w:szCs w:val="20"/>
          <w:lang w:bidi="ar"/>
        </w:rPr>
        <w:fldChar w:fldCharType="separate"/>
      </w:r>
      <w:r>
        <w:rPr>
          <w:rFonts w:hint="eastAsia" w:ascii="思源宋体 CN" w:hAnsi="思源宋体 CN" w:eastAsia="思源宋体 CN" w:cs="Times New Roman"/>
          <w:lang w:val="en-US" w:eastAsia="zh-CN"/>
        </w:rPr>
        <w:t>5.1新增专家专业</w:t>
      </w:r>
      <w:r>
        <w:tab/>
      </w:r>
      <w:r>
        <w:fldChar w:fldCharType="begin"/>
      </w:r>
      <w:r>
        <w:instrText xml:space="preserve"> PAGEREF _Toc14469 \h </w:instrText>
      </w:r>
      <w:r>
        <w:fldChar w:fldCharType="separate"/>
      </w:r>
      <w:r>
        <w:t>8</w:t>
      </w:r>
      <w:r>
        <w:fldChar w:fldCharType="end"/>
      </w:r>
      <w:r>
        <w:rPr>
          <w:rFonts w:ascii="Times New Roman" w:hAnsi="Times New Roman" w:cs="Calibri"/>
          <w:szCs w:val="20"/>
          <w:lang w:bidi="ar"/>
        </w:rPr>
        <w:fldChar w:fldCharType="end"/>
      </w:r>
    </w:p>
    <w:p w14:paraId="73681D18">
      <w:pPr>
        <w:pStyle w:val="10"/>
        <w:tabs>
          <w:tab w:val="right" w:leader="dot" w:pos="8312"/>
          <w:tab w:val="clear" w:pos="8296"/>
        </w:tabs>
      </w:pPr>
      <w:r>
        <w:rPr>
          <w:rFonts w:ascii="Times New Roman" w:hAnsi="Times New Roman" w:cs="Calibri"/>
          <w:szCs w:val="20"/>
          <w:lang w:bidi="ar"/>
        </w:rPr>
        <w:fldChar w:fldCharType="begin"/>
      </w:r>
      <w:r>
        <w:rPr>
          <w:rFonts w:ascii="Times New Roman" w:hAnsi="Times New Roman" w:cs="Calibri"/>
          <w:szCs w:val="20"/>
          <w:lang w:bidi="ar"/>
        </w:rPr>
        <w:instrText xml:space="preserve"> HYPERLINK \l _Toc32672 </w:instrText>
      </w:r>
      <w:r>
        <w:rPr>
          <w:rFonts w:ascii="Times New Roman" w:hAnsi="Times New Roman" w:cs="Calibri"/>
          <w:szCs w:val="20"/>
          <w:lang w:bidi="ar"/>
        </w:rPr>
        <w:fldChar w:fldCharType="separate"/>
      </w:r>
      <w:r>
        <w:rPr>
          <w:rFonts w:hint="eastAsia" w:ascii="思源宋体 CN" w:hAnsi="思源宋体 CN" w:eastAsia="思源宋体 CN" w:cs="Times New Roman"/>
          <w:lang w:val="en-US" w:eastAsia="zh-CN"/>
        </w:rPr>
        <w:t>5.2新增专家</w:t>
      </w:r>
      <w:r>
        <w:tab/>
      </w:r>
      <w:r>
        <w:fldChar w:fldCharType="begin"/>
      </w:r>
      <w:r>
        <w:instrText xml:space="preserve"> PAGEREF _Toc32672 \h </w:instrText>
      </w:r>
      <w:r>
        <w:fldChar w:fldCharType="separate"/>
      </w:r>
      <w:r>
        <w:t>8</w:t>
      </w:r>
      <w:r>
        <w:fldChar w:fldCharType="end"/>
      </w:r>
      <w:r>
        <w:rPr>
          <w:rFonts w:ascii="Times New Roman" w:hAnsi="Times New Roman" w:cs="Calibri"/>
          <w:szCs w:val="20"/>
          <w:lang w:bidi="ar"/>
        </w:rPr>
        <w:fldChar w:fldCharType="end"/>
      </w:r>
    </w:p>
    <w:p w14:paraId="19C02FE6">
      <w:pPr>
        <w:pStyle w:val="10"/>
        <w:tabs>
          <w:tab w:val="right" w:leader="dot" w:pos="8312"/>
          <w:tab w:val="clear" w:pos="8296"/>
        </w:tabs>
      </w:pPr>
      <w:r>
        <w:rPr>
          <w:rFonts w:ascii="Times New Roman" w:hAnsi="Times New Roman" w:cs="Calibri"/>
          <w:szCs w:val="20"/>
          <w:lang w:bidi="ar"/>
        </w:rPr>
        <w:fldChar w:fldCharType="begin"/>
      </w:r>
      <w:r>
        <w:rPr>
          <w:rFonts w:ascii="Times New Roman" w:hAnsi="Times New Roman" w:cs="Calibri"/>
          <w:szCs w:val="20"/>
          <w:lang w:bidi="ar"/>
        </w:rPr>
        <w:instrText xml:space="preserve"> HYPERLINK \l _Toc246 </w:instrText>
      </w:r>
      <w:r>
        <w:rPr>
          <w:rFonts w:ascii="Times New Roman" w:hAnsi="Times New Roman" w:cs="Calibri"/>
          <w:szCs w:val="20"/>
          <w:lang w:bidi="ar"/>
        </w:rPr>
        <w:fldChar w:fldCharType="separate"/>
      </w:r>
      <w:r>
        <w:rPr>
          <w:rFonts w:hint="eastAsia" w:ascii="思源宋体 CN" w:hAnsi="思源宋体 CN" w:eastAsia="思源宋体 CN" w:cs="Times New Roman"/>
          <w:lang w:val="en-US" w:eastAsia="zh-CN"/>
        </w:rPr>
        <w:t>5.3、项目新建</w:t>
      </w:r>
      <w:r>
        <w:tab/>
      </w:r>
      <w:r>
        <w:fldChar w:fldCharType="begin"/>
      </w:r>
      <w:r>
        <w:instrText xml:space="preserve"> PAGEREF _Toc246 \h </w:instrText>
      </w:r>
      <w:r>
        <w:fldChar w:fldCharType="separate"/>
      </w:r>
      <w:r>
        <w:t>8</w:t>
      </w:r>
      <w:r>
        <w:fldChar w:fldCharType="end"/>
      </w:r>
      <w:r>
        <w:rPr>
          <w:rFonts w:ascii="Times New Roman" w:hAnsi="Times New Roman" w:cs="Calibri"/>
          <w:szCs w:val="20"/>
          <w:lang w:bidi="ar"/>
        </w:rPr>
        <w:fldChar w:fldCharType="end"/>
      </w:r>
    </w:p>
    <w:p w14:paraId="6EC7A9BF">
      <w:pPr>
        <w:pStyle w:val="9"/>
        <w:tabs>
          <w:tab w:val="right" w:leader="dot" w:pos="8312"/>
        </w:tabs>
      </w:pPr>
      <w:r>
        <w:rPr>
          <w:rFonts w:ascii="Times New Roman" w:hAnsi="Times New Roman" w:cs="Calibri"/>
          <w:szCs w:val="20"/>
          <w:lang w:bidi="ar"/>
        </w:rPr>
        <w:fldChar w:fldCharType="begin"/>
      </w:r>
      <w:r>
        <w:rPr>
          <w:rFonts w:ascii="Times New Roman" w:hAnsi="Times New Roman" w:cs="Calibri"/>
          <w:szCs w:val="20"/>
          <w:lang w:bidi="ar"/>
        </w:rPr>
        <w:instrText xml:space="preserve"> HYPERLINK \l _Toc29104 </w:instrText>
      </w:r>
      <w:r>
        <w:rPr>
          <w:rFonts w:ascii="Times New Roman" w:hAnsi="Times New Roman" w:cs="Calibri"/>
          <w:szCs w:val="20"/>
          <w:lang w:bidi="ar"/>
        </w:rPr>
        <w:fldChar w:fldCharType="separate"/>
      </w:r>
      <w:r>
        <w:rPr>
          <w:rFonts w:hint="eastAsia" w:ascii="思源宋体 CN" w:hAnsi="思源宋体 CN" w:eastAsia="思源宋体 CN"/>
          <w:lang w:val="en-US" w:eastAsia="zh-CN" w:bidi="ar"/>
        </w:rPr>
        <w:t>三、</w:t>
      </w:r>
      <w:r>
        <w:rPr>
          <w:rFonts w:hint="eastAsia" w:ascii="思源宋体 CN" w:hAnsi="思源宋体 CN" w:eastAsia="思源宋体 CN"/>
          <w:lang w:bidi="ar"/>
        </w:rPr>
        <w:t>评标准备</w:t>
      </w:r>
      <w:r>
        <w:tab/>
      </w:r>
      <w:r>
        <w:fldChar w:fldCharType="begin"/>
      </w:r>
      <w:r>
        <w:instrText xml:space="preserve"> PAGEREF _Toc29104 \h </w:instrText>
      </w:r>
      <w:r>
        <w:fldChar w:fldCharType="separate"/>
      </w:r>
      <w:r>
        <w:t>10</w:t>
      </w:r>
      <w:r>
        <w:fldChar w:fldCharType="end"/>
      </w:r>
      <w:r>
        <w:rPr>
          <w:rFonts w:ascii="Times New Roman" w:hAnsi="Times New Roman" w:cs="Calibri"/>
          <w:szCs w:val="20"/>
          <w:lang w:bidi="ar"/>
        </w:rPr>
        <w:fldChar w:fldCharType="end"/>
      </w:r>
    </w:p>
    <w:p w14:paraId="5FFA7D7B">
      <w:pPr>
        <w:pStyle w:val="10"/>
        <w:tabs>
          <w:tab w:val="right" w:leader="dot" w:pos="8312"/>
          <w:tab w:val="clear" w:pos="8296"/>
        </w:tabs>
      </w:pPr>
      <w:r>
        <w:rPr>
          <w:rFonts w:ascii="Times New Roman" w:hAnsi="Times New Roman" w:cs="Calibri"/>
          <w:szCs w:val="20"/>
          <w:lang w:bidi="ar"/>
        </w:rPr>
        <w:fldChar w:fldCharType="begin"/>
      </w:r>
      <w:r>
        <w:rPr>
          <w:rFonts w:ascii="Times New Roman" w:hAnsi="Times New Roman" w:cs="Calibri"/>
          <w:szCs w:val="20"/>
          <w:lang w:bidi="ar"/>
        </w:rPr>
        <w:instrText xml:space="preserve"> HYPERLINK \l _Toc5948 </w:instrText>
      </w:r>
      <w:r>
        <w:rPr>
          <w:rFonts w:ascii="Times New Roman" w:hAnsi="Times New Roman" w:cs="Calibri"/>
          <w:szCs w:val="20"/>
          <w:lang w:bidi="ar"/>
        </w:rPr>
        <w:fldChar w:fldCharType="separate"/>
      </w:r>
      <w:r>
        <w:rPr>
          <w:rFonts w:hint="eastAsia" w:ascii="思源宋体 CN" w:hAnsi="思源宋体 CN" w:eastAsia="思源宋体 CN"/>
          <w:lang w:val="en-US" w:eastAsia="zh-CN"/>
        </w:rPr>
        <w:t>6</w:t>
      </w:r>
      <w:r>
        <w:rPr>
          <w:rFonts w:hint="eastAsia" w:ascii="思源宋体 CN" w:hAnsi="思源宋体 CN" w:eastAsia="思源宋体 CN"/>
        </w:rPr>
        <w:t>.1、登录</w:t>
      </w:r>
      <w:r>
        <w:tab/>
      </w:r>
      <w:r>
        <w:fldChar w:fldCharType="begin"/>
      </w:r>
      <w:r>
        <w:instrText xml:space="preserve"> PAGEREF _Toc5948 \h </w:instrText>
      </w:r>
      <w:r>
        <w:fldChar w:fldCharType="separate"/>
      </w:r>
      <w:r>
        <w:t>10</w:t>
      </w:r>
      <w:r>
        <w:fldChar w:fldCharType="end"/>
      </w:r>
      <w:r>
        <w:rPr>
          <w:rFonts w:ascii="Times New Roman" w:hAnsi="Times New Roman" w:cs="Calibri"/>
          <w:szCs w:val="20"/>
          <w:lang w:bidi="ar"/>
        </w:rPr>
        <w:fldChar w:fldCharType="end"/>
      </w:r>
    </w:p>
    <w:p w14:paraId="067D8569">
      <w:pPr>
        <w:pStyle w:val="10"/>
        <w:tabs>
          <w:tab w:val="right" w:leader="dot" w:pos="8312"/>
          <w:tab w:val="clear" w:pos="8296"/>
        </w:tabs>
      </w:pPr>
      <w:r>
        <w:rPr>
          <w:rFonts w:ascii="Times New Roman" w:hAnsi="Times New Roman" w:cs="Calibri"/>
          <w:szCs w:val="20"/>
          <w:lang w:bidi="ar"/>
        </w:rPr>
        <w:fldChar w:fldCharType="begin"/>
      </w:r>
      <w:r>
        <w:rPr>
          <w:rFonts w:ascii="Times New Roman" w:hAnsi="Times New Roman" w:cs="Calibri"/>
          <w:szCs w:val="20"/>
          <w:lang w:bidi="ar"/>
        </w:rPr>
        <w:instrText xml:space="preserve"> HYPERLINK \l _Toc32157 </w:instrText>
      </w:r>
      <w:r>
        <w:rPr>
          <w:rFonts w:ascii="Times New Roman" w:hAnsi="Times New Roman" w:cs="Calibri"/>
          <w:szCs w:val="20"/>
          <w:lang w:bidi="ar"/>
        </w:rPr>
        <w:fldChar w:fldCharType="separate"/>
      </w:r>
      <w:r>
        <w:rPr>
          <w:rFonts w:hint="eastAsia" w:ascii="思源宋体 CN" w:hAnsi="思源宋体 CN" w:eastAsia="思源宋体 CN"/>
          <w:lang w:val="en-US" w:eastAsia="zh-CN"/>
        </w:rPr>
        <w:t>6</w:t>
      </w:r>
      <w:r>
        <w:rPr>
          <w:rFonts w:hint="eastAsia" w:ascii="思源宋体 CN" w:hAnsi="思源宋体 CN" w:eastAsia="思源宋体 CN"/>
        </w:rPr>
        <w:t>.2、招标文件导入</w:t>
      </w:r>
      <w:r>
        <w:tab/>
      </w:r>
      <w:r>
        <w:fldChar w:fldCharType="begin"/>
      </w:r>
      <w:r>
        <w:instrText xml:space="preserve"> PAGEREF _Toc32157 \h </w:instrText>
      </w:r>
      <w:r>
        <w:fldChar w:fldCharType="separate"/>
      </w:r>
      <w:r>
        <w:t>11</w:t>
      </w:r>
      <w:r>
        <w:fldChar w:fldCharType="end"/>
      </w:r>
      <w:r>
        <w:rPr>
          <w:rFonts w:ascii="Times New Roman" w:hAnsi="Times New Roman" w:cs="Calibri"/>
          <w:szCs w:val="20"/>
          <w:lang w:bidi="ar"/>
        </w:rPr>
        <w:fldChar w:fldCharType="end"/>
      </w:r>
    </w:p>
    <w:p w14:paraId="5F893B6A">
      <w:pPr>
        <w:pStyle w:val="10"/>
        <w:tabs>
          <w:tab w:val="right" w:leader="dot" w:pos="8312"/>
          <w:tab w:val="clear" w:pos="8296"/>
        </w:tabs>
      </w:pPr>
      <w:r>
        <w:rPr>
          <w:rFonts w:ascii="Times New Roman" w:hAnsi="Times New Roman" w:cs="Calibri"/>
          <w:szCs w:val="20"/>
          <w:lang w:bidi="ar"/>
        </w:rPr>
        <w:fldChar w:fldCharType="begin"/>
      </w:r>
      <w:r>
        <w:rPr>
          <w:rFonts w:ascii="Times New Roman" w:hAnsi="Times New Roman" w:cs="Calibri"/>
          <w:szCs w:val="20"/>
          <w:lang w:bidi="ar"/>
        </w:rPr>
        <w:instrText xml:space="preserve"> HYPERLINK \l _Toc19170 </w:instrText>
      </w:r>
      <w:r>
        <w:rPr>
          <w:rFonts w:ascii="Times New Roman" w:hAnsi="Times New Roman" w:cs="Calibri"/>
          <w:szCs w:val="20"/>
          <w:lang w:bidi="ar"/>
        </w:rPr>
        <w:fldChar w:fldCharType="separate"/>
      </w:r>
      <w:r>
        <w:rPr>
          <w:rFonts w:hint="eastAsia" w:ascii="思源宋体 CN" w:hAnsi="思源宋体 CN" w:eastAsia="思源宋体 CN"/>
          <w:lang w:val="en-US" w:eastAsia="zh-CN"/>
        </w:rPr>
        <w:t>6</w:t>
      </w:r>
      <w:r>
        <w:rPr>
          <w:rFonts w:hint="eastAsia" w:ascii="思源宋体 CN" w:hAnsi="思源宋体 CN" w:eastAsia="思源宋体 CN"/>
        </w:rPr>
        <w:t>.3、评标办法设置</w:t>
      </w:r>
      <w:r>
        <w:tab/>
      </w:r>
      <w:r>
        <w:fldChar w:fldCharType="begin"/>
      </w:r>
      <w:r>
        <w:instrText xml:space="preserve"> PAGEREF _Toc19170 \h </w:instrText>
      </w:r>
      <w:r>
        <w:fldChar w:fldCharType="separate"/>
      </w:r>
      <w:r>
        <w:t>11</w:t>
      </w:r>
      <w:r>
        <w:fldChar w:fldCharType="end"/>
      </w:r>
      <w:r>
        <w:rPr>
          <w:rFonts w:ascii="Times New Roman" w:hAnsi="Times New Roman" w:cs="Calibri"/>
          <w:szCs w:val="20"/>
          <w:lang w:bidi="ar"/>
        </w:rPr>
        <w:fldChar w:fldCharType="end"/>
      </w:r>
    </w:p>
    <w:p w14:paraId="5D0C6A91">
      <w:pPr>
        <w:pStyle w:val="10"/>
        <w:tabs>
          <w:tab w:val="right" w:leader="dot" w:pos="8312"/>
          <w:tab w:val="clear" w:pos="8296"/>
        </w:tabs>
      </w:pPr>
      <w:r>
        <w:rPr>
          <w:rFonts w:ascii="Times New Roman" w:hAnsi="Times New Roman" w:cs="Calibri"/>
          <w:szCs w:val="20"/>
          <w:lang w:bidi="ar"/>
        </w:rPr>
        <w:fldChar w:fldCharType="begin"/>
      </w:r>
      <w:r>
        <w:rPr>
          <w:rFonts w:ascii="Times New Roman" w:hAnsi="Times New Roman" w:cs="Calibri"/>
          <w:szCs w:val="20"/>
          <w:lang w:bidi="ar"/>
        </w:rPr>
        <w:instrText xml:space="preserve"> HYPERLINK \l _Toc4488 </w:instrText>
      </w:r>
      <w:r>
        <w:rPr>
          <w:rFonts w:ascii="Times New Roman" w:hAnsi="Times New Roman" w:cs="Calibri"/>
          <w:szCs w:val="20"/>
          <w:lang w:bidi="ar"/>
        </w:rPr>
        <w:fldChar w:fldCharType="separate"/>
      </w:r>
      <w:r>
        <w:rPr>
          <w:rFonts w:hint="eastAsia" w:ascii="思源宋体 CN" w:hAnsi="思源宋体 CN" w:eastAsia="思源宋体 CN"/>
          <w:lang w:val="en-US" w:eastAsia="zh-CN"/>
        </w:rPr>
        <w:t>6.4确定评委</w:t>
      </w:r>
      <w:r>
        <w:tab/>
      </w:r>
      <w:r>
        <w:fldChar w:fldCharType="begin"/>
      </w:r>
      <w:r>
        <w:instrText xml:space="preserve"> PAGEREF _Toc4488 \h </w:instrText>
      </w:r>
      <w:r>
        <w:fldChar w:fldCharType="separate"/>
      </w:r>
      <w:r>
        <w:t>15</w:t>
      </w:r>
      <w:r>
        <w:fldChar w:fldCharType="end"/>
      </w:r>
      <w:r>
        <w:rPr>
          <w:rFonts w:ascii="Times New Roman" w:hAnsi="Times New Roman" w:cs="Calibri"/>
          <w:szCs w:val="20"/>
          <w:lang w:bidi="ar"/>
        </w:rPr>
        <w:fldChar w:fldCharType="end"/>
      </w:r>
    </w:p>
    <w:p w14:paraId="36CD9B2D">
      <w:pPr>
        <w:pStyle w:val="10"/>
        <w:tabs>
          <w:tab w:val="right" w:leader="dot" w:pos="8312"/>
          <w:tab w:val="clear" w:pos="8296"/>
        </w:tabs>
      </w:pPr>
      <w:r>
        <w:rPr>
          <w:rFonts w:ascii="Times New Roman" w:hAnsi="Times New Roman" w:cs="Calibri"/>
          <w:szCs w:val="20"/>
          <w:lang w:bidi="ar"/>
        </w:rPr>
        <w:fldChar w:fldCharType="begin"/>
      </w:r>
      <w:r>
        <w:rPr>
          <w:rFonts w:ascii="Times New Roman" w:hAnsi="Times New Roman" w:cs="Calibri"/>
          <w:szCs w:val="20"/>
          <w:lang w:bidi="ar"/>
        </w:rPr>
        <w:instrText xml:space="preserve"> HYPERLINK \l _Toc25376 </w:instrText>
      </w:r>
      <w:r>
        <w:rPr>
          <w:rFonts w:ascii="Times New Roman" w:hAnsi="Times New Roman" w:cs="Calibri"/>
          <w:szCs w:val="20"/>
          <w:lang w:bidi="ar"/>
        </w:rPr>
        <w:fldChar w:fldCharType="separate"/>
      </w:r>
      <w:r>
        <w:rPr>
          <w:rFonts w:hint="eastAsia" w:ascii="思源宋体 CN" w:hAnsi="思源宋体 CN" w:eastAsia="思源宋体 CN" w:cs="Times New Roman"/>
          <w:lang w:val="en-US" w:eastAsia="zh-CN"/>
        </w:rPr>
        <w:t>6.5确定评委回避单位</w:t>
      </w:r>
      <w:r>
        <w:tab/>
      </w:r>
      <w:r>
        <w:fldChar w:fldCharType="begin"/>
      </w:r>
      <w:r>
        <w:instrText xml:space="preserve"> PAGEREF _Toc25376 \h </w:instrText>
      </w:r>
      <w:r>
        <w:fldChar w:fldCharType="separate"/>
      </w:r>
      <w:r>
        <w:t>15</w:t>
      </w:r>
      <w:r>
        <w:fldChar w:fldCharType="end"/>
      </w:r>
      <w:r>
        <w:rPr>
          <w:rFonts w:ascii="Times New Roman" w:hAnsi="Times New Roman" w:cs="Calibri"/>
          <w:szCs w:val="20"/>
          <w:lang w:bidi="ar"/>
        </w:rPr>
        <w:fldChar w:fldCharType="end"/>
      </w:r>
    </w:p>
    <w:p w14:paraId="00C37F87">
      <w:pPr>
        <w:pStyle w:val="10"/>
        <w:tabs>
          <w:tab w:val="right" w:leader="dot" w:pos="8312"/>
          <w:tab w:val="clear" w:pos="8296"/>
        </w:tabs>
      </w:pPr>
      <w:r>
        <w:rPr>
          <w:rFonts w:ascii="Times New Roman" w:hAnsi="Times New Roman" w:cs="Calibri"/>
          <w:szCs w:val="20"/>
          <w:lang w:bidi="ar"/>
        </w:rPr>
        <w:fldChar w:fldCharType="begin"/>
      </w:r>
      <w:r>
        <w:rPr>
          <w:rFonts w:ascii="Times New Roman" w:hAnsi="Times New Roman" w:cs="Calibri"/>
          <w:szCs w:val="20"/>
          <w:lang w:bidi="ar"/>
        </w:rPr>
        <w:instrText xml:space="preserve"> HYPERLINK \l _Toc10988 </w:instrText>
      </w:r>
      <w:r>
        <w:rPr>
          <w:rFonts w:ascii="Times New Roman" w:hAnsi="Times New Roman" w:cs="Calibri"/>
          <w:szCs w:val="20"/>
          <w:lang w:bidi="ar"/>
        </w:rPr>
        <w:fldChar w:fldCharType="separate"/>
      </w:r>
      <w:r>
        <w:rPr>
          <w:rFonts w:hint="eastAsia" w:ascii="思源宋体 CN" w:hAnsi="思源宋体 CN" w:eastAsia="思源宋体 CN" w:cs="Times New Roman"/>
          <w:lang w:val="en-US" w:eastAsia="zh-CN"/>
        </w:rPr>
        <w:t>6.6确定评委负责人</w:t>
      </w:r>
      <w:r>
        <w:tab/>
      </w:r>
      <w:r>
        <w:fldChar w:fldCharType="begin"/>
      </w:r>
      <w:r>
        <w:instrText xml:space="preserve"> PAGEREF _Toc10988 \h </w:instrText>
      </w:r>
      <w:r>
        <w:fldChar w:fldCharType="separate"/>
      </w:r>
      <w:r>
        <w:t>16</w:t>
      </w:r>
      <w:r>
        <w:fldChar w:fldCharType="end"/>
      </w:r>
      <w:r>
        <w:rPr>
          <w:rFonts w:ascii="Times New Roman" w:hAnsi="Times New Roman" w:cs="Calibri"/>
          <w:szCs w:val="20"/>
          <w:lang w:bidi="ar"/>
        </w:rPr>
        <w:fldChar w:fldCharType="end"/>
      </w:r>
    </w:p>
    <w:p w14:paraId="113018EF">
      <w:pPr>
        <w:pStyle w:val="10"/>
        <w:tabs>
          <w:tab w:val="right" w:leader="dot" w:pos="8312"/>
          <w:tab w:val="clear" w:pos="8296"/>
        </w:tabs>
      </w:pPr>
      <w:r>
        <w:rPr>
          <w:rFonts w:ascii="Times New Roman" w:hAnsi="Times New Roman" w:cs="Calibri"/>
          <w:szCs w:val="20"/>
          <w:lang w:bidi="ar"/>
        </w:rPr>
        <w:fldChar w:fldCharType="begin"/>
      </w:r>
      <w:r>
        <w:rPr>
          <w:rFonts w:ascii="Times New Roman" w:hAnsi="Times New Roman" w:cs="Calibri"/>
          <w:szCs w:val="20"/>
          <w:lang w:bidi="ar"/>
        </w:rPr>
        <w:instrText xml:space="preserve"> HYPERLINK \l _Toc22079 </w:instrText>
      </w:r>
      <w:r>
        <w:rPr>
          <w:rFonts w:ascii="Times New Roman" w:hAnsi="Times New Roman" w:cs="Calibri"/>
          <w:szCs w:val="20"/>
          <w:lang w:bidi="ar"/>
        </w:rPr>
        <w:fldChar w:fldCharType="separate"/>
      </w:r>
      <w:r>
        <w:rPr>
          <w:rFonts w:hint="eastAsia" w:ascii="思源宋体 CN" w:hAnsi="思源宋体 CN" w:eastAsia="思源宋体 CN" w:cs="Times New Roman"/>
          <w:lang w:val="en-US" w:eastAsia="zh-CN"/>
        </w:rPr>
        <w:t>6.7评标</w:t>
      </w:r>
      <w:r>
        <w:tab/>
      </w:r>
      <w:r>
        <w:fldChar w:fldCharType="begin"/>
      </w:r>
      <w:r>
        <w:instrText xml:space="preserve"> PAGEREF _Toc22079 \h </w:instrText>
      </w:r>
      <w:r>
        <w:fldChar w:fldCharType="separate"/>
      </w:r>
      <w:r>
        <w:t>16</w:t>
      </w:r>
      <w:r>
        <w:fldChar w:fldCharType="end"/>
      </w:r>
      <w:r>
        <w:rPr>
          <w:rFonts w:ascii="Times New Roman" w:hAnsi="Times New Roman" w:cs="Calibri"/>
          <w:szCs w:val="20"/>
          <w:lang w:bidi="ar"/>
        </w:rPr>
        <w:fldChar w:fldCharType="end"/>
      </w:r>
    </w:p>
    <w:p w14:paraId="3EEF01AA">
      <w:pPr>
        <w:pStyle w:val="10"/>
        <w:tabs>
          <w:tab w:val="right" w:leader="dot" w:pos="8312"/>
          <w:tab w:val="clear" w:pos="8296"/>
        </w:tabs>
      </w:pPr>
      <w:r>
        <w:rPr>
          <w:rFonts w:ascii="Times New Roman" w:hAnsi="Times New Roman" w:cs="Calibri"/>
          <w:szCs w:val="20"/>
          <w:lang w:bidi="ar"/>
        </w:rPr>
        <w:fldChar w:fldCharType="begin"/>
      </w:r>
      <w:r>
        <w:rPr>
          <w:rFonts w:ascii="Times New Roman" w:hAnsi="Times New Roman" w:cs="Calibri"/>
          <w:szCs w:val="20"/>
          <w:lang w:bidi="ar"/>
        </w:rPr>
        <w:instrText xml:space="preserve"> HYPERLINK \l _Toc25299 </w:instrText>
      </w:r>
      <w:r>
        <w:rPr>
          <w:rFonts w:ascii="Times New Roman" w:hAnsi="Times New Roman" w:cs="Calibri"/>
          <w:szCs w:val="20"/>
          <w:lang w:bidi="ar"/>
        </w:rPr>
        <w:fldChar w:fldCharType="separate"/>
      </w:r>
      <w:r>
        <w:rPr>
          <w:rFonts w:hint="eastAsia" w:ascii="思源宋体 CN" w:hAnsi="思源宋体 CN" w:eastAsia="思源宋体 CN" w:cs="Times New Roman"/>
          <w:lang w:val="en-US" w:eastAsia="zh-CN"/>
        </w:rPr>
        <w:t>6.8评标结果</w:t>
      </w:r>
      <w:r>
        <w:tab/>
      </w:r>
      <w:r>
        <w:fldChar w:fldCharType="begin"/>
      </w:r>
      <w:r>
        <w:instrText xml:space="preserve"> PAGEREF _Toc25299 \h </w:instrText>
      </w:r>
      <w:r>
        <w:fldChar w:fldCharType="separate"/>
      </w:r>
      <w:r>
        <w:t>16</w:t>
      </w:r>
      <w:r>
        <w:fldChar w:fldCharType="end"/>
      </w:r>
      <w:r>
        <w:rPr>
          <w:rFonts w:ascii="Times New Roman" w:hAnsi="Times New Roman" w:cs="Calibri"/>
          <w:szCs w:val="20"/>
          <w:lang w:bidi="ar"/>
        </w:rPr>
        <w:fldChar w:fldCharType="end"/>
      </w:r>
    </w:p>
    <w:p w14:paraId="55C75085">
      <w:pPr>
        <w:pStyle w:val="10"/>
        <w:tabs>
          <w:tab w:val="right" w:leader="dot" w:pos="8312"/>
          <w:tab w:val="clear" w:pos="8296"/>
        </w:tabs>
      </w:pPr>
      <w:r>
        <w:rPr>
          <w:rFonts w:ascii="Times New Roman" w:hAnsi="Times New Roman" w:cs="Calibri"/>
          <w:szCs w:val="20"/>
          <w:lang w:bidi="ar"/>
        </w:rPr>
        <w:fldChar w:fldCharType="begin"/>
      </w:r>
      <w:r>
        <w:rPr>
          <w:rFonts w:ascii="Times New Roman" w:hAnsi="Times New Roman" w:cs="Calibri"/>
          <w:szCs w:val="20"/>
          <w:lang w:bidi="ar"/>
        </w:rPr>
        <w:instrText xml:space="preserve"> HYPERLINK \l _Toc3421 </w:instrText>
      </w:r>
      <w:r>
        <w:rPr>
          <w:rFonts w:ascii="Times New Roman" w:hAnsi="Times New Roman" w:cs="Calibri"/>
          <w:szCs w:val="20"/>
          <w:lang w:bidi="ar"/>
        </w:rPr>
        <w:fldChar w:fldCharType="separate"/>
      </w:r>
      <w:r>
        <w:rPr>
          <w:rFonts w:hint="eastAsia" w:ascii="思源宋体 CN" w:hAnsi="思源宋体 CN" w:eastAsia="思源宋体 CN" w:cs="Times New Roman"/>
          <w:lang w:val="en-US" w:eastAsia="zh-CN"/>
        </w:rPr>
        <w:t>6.9评标报告编辑</w:t>
      </w:r>
      <w:r>
        <w:tab/>
      </w:r>
      <w:r>
        <w:fldChar w:fldCharType="begin"/>
      </w:r>
      <w:r>
        <w:instrText xml:space="preserve"> PAGEREF _Toc3421 \h </w:instrText>
      </w:r>
      <w:r>
        <w:fldChar w:fldCharType="separate"/>
      </w:r>
      <w:r>
        <w:t>17</w:t>
      </w:r>
      <w:r>
        <w:fldChar w:fldCharType="end"/>
      </w:r>
      <w:r>
        <w:rPr>
          <w:rFonts w:ascii="Times New Roman" w:hAnsi="Times New Roman" w:cs="Calibri"/>
          <w:szCs w:val="20"/>
          <w:lang w:bidi="ar"/>
        </w:rPr>
        <w:fldChar w:fldCharType="end"/>
      </w:r>
    </w:p>
    <w:p w14:paraId="34B405B0">
      <w:pPr>
        <w:pStyle w:val="10"/>
        <w:tabs>
          <w:tab w:val="right" w:leader="dot" w:pos="8312"/>
          <w:tab w:val="clear" w:pos="8296"/>
        </w:tabs>
      </w:pPr>
      <w:r>
        <w:rPr>
          <w:rFonts w:ascii="Times New Roman" w:hAnsi="Times New Roman" w:cs="Calibri"/>
          <w:szCs w:val="20"/>
          <w:lang w:bidi="ar"/>
        </w:rPr>
        <w:fldChar w:fldCharType="begin"/>
      </w:r>
      <w:r>
        <w:rPr>
          <w:rFonts w:ascii="Times New Roman" w:hAnsi="Times New Roman" w:cs="Calibri"/>
          <w:szCs w:val="20"/>
          <w:lang w:bidi="ar"/>
        </w:rPr>
        <w:instrText xml:space="preserve"> HYPERLINK \l _Toc26912 </w:instrText>
      </w:r>
      <w:r>
        <w:rPr>
          <w:rFonts w:ascii="Times New Roman" w:hAnsi="Times New Roman" w:cs="Calibri"/>
          <w:szCs w:val="20"/>
          <w:lang w:bidi="ar"/>
        </w:rPr>
        <w:fldChar w:fldCharType="separate"/>
      </w:r>
      <w:r>
        <w:rPr>
          <w:rFonts w:hint="eastAsia" w:ascii="思源宋体 CN" w:hAnsi="思源宋体 CN" w:eastAsia="思源宋体 CN" w:cs="Times New Roman"/>
          <w:lang w:val="en-US" w:eastAsia="zh-CN"/>
        </w:rPr>
        <w:t>6.10评标结束</w:t>
      </w:r>
      <w:r>
        <w:tab/>
      </w:r>
      <w:r>
        <w:fldChar w:fldCharType="begin"/>
      </w:r>
      <w:r>
        <w:instrText xml:space="preserve"> PAGEREF _Toc26912 \h </w:instrText>
      </w:r>
      <w:r>
        <w:fldChar w:fldCharType="separate"/>
      </w:r>
      <w:r>
        <w:t>17</w:t>
      </w:r>
      <w:r>
        <w:fldChar w:fldCharType="end"/>
      </w:r>
      <w:r>
        <w:rPr>
          <w:rFonts w:ascii="Times New Roman" w:hAnsi="Times New Roman" w:cs="Calibri"/>
          <w:szCs w:val="20"/>
          <w:lang w:bidi="ar"/>
        </w:rPr>
        <w:fldChar w:fldCharType="end"/>
      </w:r>
    </w:p>
    <w:p w14:paraId="2F5B22A9">
      <w:pPr>
        <w:spacing w:line="360" w:lineRule="auto"/>
        <w:ind w:firstLine="420"/>
      </w:pPr>
      <w:r>
        <w:rPr>
          <w:rFonts w:ascii="Times New Roman" w:hAnsi="Times New Roman" w:cs="Calibri"/>
          <w:szCs w:val="20"/>
          <w:lang w:bidi="ar"/>
        </w:rPr>
        <w:fldChar w:fldCharType="end"/>
      </w:r>
      <w:r>
        <w:rPr>
          <w:rFonts w:ascii="Times New Roman" w:hAnsi="Times New Roman" w:cs="Times New Roman"/>
          <w:lang w:bidi="ar"/>
        </w:rPr>
        <w:br w:type="page"/>
      </w:r>
    </w:p>
    <w:p w14:paraId="07FD7516">
      <w:pPr>
        <w:pStyle w:val="2"/>
        <w:numPr>
          <w:ilvl w:val="0"/>
          <w:numId w:val="0"/>
        </w:numPr>
        <w:tabs>
          <w:tab w:val="left" w:pos="425"/>
        </w:tabs>
        <w:rPr>
          <w:rFonts w:ascii="思源宋体 CN" w:hAnsi="思源宋体 CN" w:eastAsia="思源宋体 CN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bookmarkStart w:id="0" w:name="_Toc33041684"/>
      <w:bookmarkStart w:id="1" w:name="_Toc5080"/>
      <w:bookmarkStart w:id="2" w:name="_Toc15816"/>
      <w:r>
        <w:rPr>
          <w:rFonts w:hint="eastAsia" w:ascii="思源宋体 CN" w:hAnsi="思源宋体 CN" w:eastAsia="思源宋体 CN" w:cstheme="minorEastAsia"/>
          <w:color w:val="000000" w:themeColor="text1"/>
          <w14:textFill>
            <w14:solidFill>
              <w14:schemeClr w14:val="tx1"/>
            </w14:solidFill>
          </w14:textFill>
        </w:rPr>
        <w:t>一、系统前期准备</w:t>
      </w:r>
      <w:bookmarkEnd w:id="0"/>
      <w:bookmarkEnd w:id="1"/>
      <w:bookmarkEnd w:id="2"/>
    </w:p>
    <w:p w14:paraId="1F42D779">
      <w:pPr>
        <w:pStyle w:val="3"/>
        <w:tabs>
          <w:tab w:val="left" w:pos="567"/>
        </w:tabs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3" w:name="_Toc404243499"/>
      <w:bookmarkStart w:id="4" w:name="_Toc10079"/>
      <w:bookmarkStart w:id="5" w:name="_Toc346701621"/>
      <w:bookmarkStart w:id="6" w:name="_Toc33041685"/>
      <w:bookmarkStart w:id="7" w:name="_Toc404764418"/>
      <w:bookmarkStart w:id="8" w:name="_Toc346183639"/>
      <w:bookmarkStart w:id="9" w:name="_Toc404765194"/>
      <w:bookmarkStart w:id="10" w:name="_Toc31763"/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浏览器配置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14:paraId="32CAFC0E">
      <w:pPr>
        <w:pStyle w:val="4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11" w:name="_Toc404765195"/>
      <w:bookmarkStart w:id="12" w:name="_Toc346701622"/>
      <w:bookmarkStart w:id="13" w:name="_Toc7460"/>
      <w:bookmarkStart w:id="14" w:name="_Toc346183640"/>
      <w:bookmarkStart w:id="15" w:name="_Toc33041686"/>
      <w:bookmarkStart w:id="16" w:name="_Toc404243500"/>
      <w:bookmarkStart w:id="17" w:name="_Toc404764419"/>
      <w:bookmarkStart w:id="18" w:name="_Toc26896"/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Internet选项</w:t>
      </w:r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448B267D">
      <w:pPr>
        <w:ind w:firstLine="420" w:firstLineChars="20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为了让系统插件能够正常工作，请按照以下步骤进行浏览器的配置。</w:t>
      </w:r>
    </w:p>
    <w:p w14:paraId="75AC43C7">
      <w:pPr>
        <w:ind w:firstLine="420" w:firstLineChars="20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1、打开浏览器，在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工具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菜单→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“I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nternet选项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，如下图：</w:t>
      </w:r>
    </w:p>
    <w:p w14:paraId="372FED6F">
      <w:pPr>
        <w:ind w:firstLine="420"/>
        <w:jc w:val="center"/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562350" cy="3152775"/>
            <wp:effectExtent l="0" t="0" r="6350" b="9525"/>
            <wp:docPr id="6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8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6B7791F">
      <w:pPr>
        <w:ind w:firstLine="420" w:firstLineChars="20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2、弹出对话框之后，请选择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安全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选项卡，具体的界面，如下图：</w:t>
      </w:r>
    </w:p>
    <w:p w14:paraId="2B5F5F7F">
      <w:pPr>
        <w:ind w:firstLine="420"/>
        <w:jc w:val="center"/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914650" cy="3476625"/>
            <wp:effectExtent l="0" t="0" r="6350" b="3175"/>
            <wp:docPr id="4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9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8A044FB">
      <w:pPr>
        <w:ind w:firstLine="420" w:firstLineChars="20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3、点击绿色的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“可信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站点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的图片，如下图：</w:t>
      </w:r>
    </w:p>
    <w:p w14:paraId="298F75D6">
      <w:pPr>
        <w:ind w:firstLine="420"/>
        <w:jc w:val="center"/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648075" cy="3895725"/>
            <wp:effectExtent l="0" t="0" r="9525" b="3175"/>
            <wp:docPr id="4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0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467E380">
      <w:pPr>
        <w:ind w:firstLine="420" w:firstLineChars="20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4、点击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站点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按钮，出现如下对话框，如下图：</w:t>
      </w:r>
    </w:p>
    <w:p w14:paraId="5AA7003E">
      <w:pPr>
        <w:ind w:firstLine="420"/>
        <w:jc w:val="center"/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</w:rPr>
        <w:drawing>
          <wp:inline distT="0" distB="0" distL="0" distR="0">
            <wp:extent cx="4602480" cy="4267200"/>
            <wp:effectExtent l="0" t="0" r="762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2879" cy="426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2D220">
      <w:pPr>
        <w:ind w:firstLine="420" w:firstLineChars="200"/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添加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按钮完成添加，再按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关闭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按钮退出</w:t>
      </w:r>
      <w:r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  <w:t>。</w:t>
      </w:r>
    </w:p>
    <w:p w14:paraId="20DB5222">
      <w:pPr>
        <w:ind w:firstLine="420" w:firstLineChars="20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5、设置自定义安全级别，开放Activex的访问权限，如下图：</w:t>
      </w:r>
    </w:p>
    <w:p w14:paraId="3ED75E8F">
      <w:pPr>
        <w:ind w:firstLine="420"/>
        <w:jc w:val="center"/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533775" cy="4152900"/>
            <wp:effectExtent l="0" t="0" r="9525" b="0"/>
            <wp:docPr id="7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2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B08976D">
      <w:pPr>
        <w:ind w:firstLine="420" w:firstLineChars="20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会出现一个窗口，把其中的Activex控件和插件的设置全部改为启用，如下图：</w:t>
      </w:r>
    </w:p>
    <w:p w14:paraId="53F739F4">
      <w:pPr>
        <w:ind w:firstLine="420"/>
        <w:jc w:val="center"/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486150" cy="3676650"/>
            <wp:effectExtent l="0" t="0" r="6350" b="6350"/>
            <wp:docPr id="1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3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C790ABA">
      <w:pPr>
        <w:ind w:firstLine="420" w:firstLineChars="20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文件下载设置，开放文件下载的权限：设置为启用，如下图：</w:t>
      </w:r>
    </w:p>
    <w:p w14:paraId="765D286F">
      <w:pPr>
        <w:ind w:firstLine="420"/>
        <w:jc w:val="center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524250" cy="3705225"/>
            <wp:effectExtent l="0" t="0" r="6350" b="3175"/>
            <wp:docPr id="50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4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1C8C9C0">
      <w:pPr>
        <w:pStyle w:val="4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19" w:name="_Toc33041687"/>
      <w:bookmarkStart w:id="20" w:name="_Toc24884"/>
      <w:bookmarkStart w:id="21" w:name="_Toc404764420"/>
      <w:bookmarkStart w:id="22" w:name="_Toc346701623"/>
      <w:bookmarkStart w:id="23" w:name="_Toc404243501"/>
      <w:bookmarkStart w:id="24" w:name="_Toc346183641"/>
      <w:bookmarkStart w:id="25" w:name="_Toc404765196"/>
      <w:bookmarkStart w:id="26" w:name="_Toc6829"/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关闭拦截工具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14:paraId="4C188620">
      <w:pPr>
        <w:ind w:firstLine="420" w:firstLineChars="20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上述操作完成后，如果系统中某些功能仍不能使用，请将拦截工具关闭再试用。比如在windows工具栏中关闭弹出窗口阻止程序的操作，如下图：</w:t>
      </w:r>
    </w:p>
    <w:p w14:paraId="3B351267">
      <w:pPr>
        <w:pStyle w:val="29"/>
        <w:ind w:firstLine="0" w:firstLineChars="0"/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095875" cy="2324100"/>
            <wp:effectExtent l="0" t="0" r="9525" b="0"/>
            <wp:docPr id="6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35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366CAA6">
      <w:pPr>
        <w:pStyle w:val="4"/>
        <w:tabs>
          <w:tab w:val="left" w:pos="567"/>
        </w:tabs>
        <w:rPr>
          <w:rFonts w:ascii="思源宋体 CN" w:hAnsi="思源宋体 CN" w:eastAsia="思源宋体 CN"/>
        </w:rPr>
      </w:pPr>
      <w:bookmarkStart w:id="27" w:name="_Toc33041688"/>
      <w:bookmarkStart w:id="28" w:name="_Toc26360592"/>
      <w:bookmarkStart w:id="29" w:name="_Toc16790"/>
      <w:bookmarkStart w:id="30" w:name="_Toc2952"/>
      <w:r>
        <w:rPr>
          <w:rFonts w:hint="eastAsia" w:ascii="思源宋体 CN" w:hAnsi="思源宋体 CN" w:eastAsia="思源宋体 CN"/>
        </w:rPr>
        <w:t>兼容性视图设置</w:t>
      </w:r>
      <w:bookmarkEnd w:id="27"/>
      <w:bookmarkEnd w:id="28"/>
      <w:bookmarkEnd w:id="29"/>
      <w:bookmarkEnd w:id="30"/>
    </w:p>
    <w:p w14:paraId="52CC196D">
      <w:pPr>
        <w:ind w:firstLine="420" w:firstLineChars="20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</w:rPr>
        <w:t>打开“工具”菜单</w:t>
      </w:r>
      <w:r>
        <w:rPr>
          <w:rFonts w:ascii="思源宋体 CN" w:hAnsi="思源宋体 CN" w:eastAsia="思源宋体 CN"/>
        </w:rPr>
        <w:sym w:font="Wingdings" w:char="F0E0"/>
      </w:r>
      <w:r>
        <w:rPr>
          <w:rFonts w:hint="eastAsia" w:ascii="思源宋体 CN" w:hAnsi="思源宋体 CN" w:eastAsia="思源宋体 CN"/>
        </w:rPr>
        <w:t>“兼容性视图设置”，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添加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按钮完成添加，再按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关闭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按钮退出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79DE753F">
      <w:pPr>
        <w:ind w:firstLine="420"/>
        <w:jc w:val="center"/>
        <w:rPr>
          <w:rFonts w:asciiTheme="minorEastAsia" w:hAnsiTheme="minorEastAsia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3022600" cy="3111500"/>
            <wp:effectExtent l="0" t="0" r="0" b="0"/>
            <wp:docPr id="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311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729DC">
      <w:pPr>
        <w:ind w:firstLine="420"/>
      </w:pPr>
    </w:p>
    <w:p w14:paraId="26CC2D7E">
      <w:pPr>
        <w:ind w:firstLine="420"/>
        <w:jc w:val="center"/>
      </w:pPr>
      <w:r>
        <w:drawing>
          <wp:inline distT="0" distB="0" distL="114300" distR="114300">
            <wp:extent cx="4413250" cy="5340350"/>
            <wp:effectExtent l="0" t="0" r="6350" b="635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3250" cy="534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CCC13">
      <w:pPr>
        <w:pStyle w:val="29"/>
        <w:ind w:firstLine="0" w:firstLineChars="0"/>
        <w:jc w:val="left"/>
        <w:rPr>
          <w:rFonts w:hint="default" w:eastAsia="宋体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说明：以下所有系统中涉及的附件，除带红色星号是必须上传的外，其他附件根据项目情况自行决定要不要上传。</w:t>
      </w:r>
    </w:p>
    <w:p w14:paraId="5479A921">
      <w:pPr>
        <w:pStyle w:val="2"/>
        <w:numPr>
          <w:numId w:val="0"/>
        </w:numPr>
        <w:ind w:leftChars="0"/>
        <w:rPr>
          <w:rFonts w:hint="default"/>
          <w:lang w:val="en-US"/>
        </w:rPr>
      </w:pPr>
      <w:bookmarkStart w:id="31" w:name="_Toc6548"/>
      <w:r>
        <w:rPr>
          <w:rFonts w:hint="eastAsia" w:ascii="思源宋体 CN" w:hAnsi="思源宋体 CN" w:eastAsia="思源宋体 CN"/>
          <w:lang w:val="en-US" w:eastAsia="zh-CN" w:bidi="ar"/>
        </w:rPr>
        <w:t>二、简化专家抽取</w:t>
      </w:r>
      <w:bookmarkEnd w:id="31"/>
    </w:p>
    <w:p w14:paraId="6F6BCAF6">
      <w:pPr>
        <w:pStyle w:val="3"/>
        <w:numPr>
          <w:ilvl w:val="0"/>
          <w:numId w:val="0"/>
        </w:numPr>
        <w:rPr>
          <w:rFonts w:hint="eastAsia" w:ascii="思源宋体 CN" w:hAnsi="思源宋体 CN" w:eastAsia="思源宋体 CN" w:cs="Times New Roman"/>
          <w:lang w:val="en-US" w:eastAsia="zh-CN"/>
        </w:rPr>
      </w:pPr>
      <w:bookmarkStart w:id="32" w:name="_Toc14469"/>
      <w:r>
        <w:rPr>
          <w:rFonts w:hint="eastAsia" w:ascii="思源宋体 CN" w:hAnsi="思源宋体 CN" w:eastAsia="思源宋体 CN" w:cs="Times New Roman"/>
          <w:lang w:val="en-US" w:eastAsia="zh-CN"/>
        </w:rPr>
        <w:t>5.1新增专家专业</w:t>
      </w:r>
      <w:bookmarkEnd w:id="32"/>
    </w:p>
    <w:p w14:paraId="55C869A2">
      <w:pPr>
        <w:widowControl w:val="0"/>
        <w:jc w:val="both"/>
        <w:rPr>
          <w:rFonts w:hint="default" w:ascii="Calibri" w:hAnsi="Calibri" w:cs="Times New Roman"/>
          <w:lang w:val="en-US" w:eastAsia="zh-CN"/>
        </w:rPr>
      </w:pPr>
      <w:r>
        <w:rPr>
          <w:rFonts w:hint="eastAsia" w:ascii="Calibri" w:hAnsi="Calibri" w:cs="Times New Roman"/>
          <w:lang w:val="en-US" w:eastAsia="zh-CN"/>
        </w:rPr>
        <w:t>简化专家抽取--专家管理，点击专业管理添加专家专业</w:t>
      </w:r>
    </w:p>
    <w:p w14:paraId="151A20FC">
      <w:pPr>
        <w:widowControl w:val="0"/>
        <w:jc w:val="both"/>
        <w:rPr>
          <w:rFonts w:hint="eastAsia" w:ascii="Calibri" w:hAnsi="Calibri" w:cs="Times New Roman"/>
          <w:lang w:val="en-US" w:eastAsia="zh-CN"/>
        </w:rPr>
      </w:pPr>
    </w:p>
    <w:p w14:paraId="2A841BA3">
      <w:pPr>
        <w:widowControl w:val="0"/>
        <w:jc w:val="both"/>
      </w:pPr>
      <w:r>
        <w:drawing>
          <wp:inline distT="0" distB="0" distL="114300" distR="114300">
            <wp:extent cx="5274945" cy="641985"/>
            <wp:effectExtent l="0" t="0" r="8255" b="571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04BEC">
      <w:pPr>
        <w:widowControl w:val="0"/>
        <w:jc w:val="both"/>
      </w:pPr>
      <w:r>
        <w:drawing>
          <wp:inline distT="0" distB="0" distL="114300" distR="114300">
            <wp:extent cx="5260975" cy="623570"/>
            <wp:effectExtent l="0" t="0" r="9525" b="1143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62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C43A02">
      <w:pPr>
        <w:pStyle w:val="3"/>
        <w:numPr>
          <w:ilvl w:val="0"/>
          <w:numId w:val="0"/>
        </w:numPr>
        <w:rPr>
          <w:rFonts w:hint="eastAsia" w:ascii="思源宋体 CN" w:hAnsi="思源宋体 CN" w:eastAsia="思源宋体 CN" w:cs="Times New Roman"/>
          <w:lang w:val="en-US" w:eastAsia="zh-CN"/>
        </w:rPr>
      </w:pPr>
      <w:bookmarkStart w:id="33" w:name="_Toc32672"/>
      <w:r>
        <w:rPr>
          <w:rFonts w:hint="eastAsia" w:ascii="思源宋体 CN" w:hAnsi="思源宋体 CN" w:eastAsia="思源宋体 CN" w:cs="Times New Roman"/>
          <w:lang w:val="en-US" w:eastAsia="zh-CN"/>
        </w:rPr>
        <w:t>5.2新增专家</w:t>
      </w:r>
      <w:bookmarkEnd w:id="33"/>
    </w:p>
    <w:p w14:paraId="12D7950D">
      <w:pPr>
        <w:widowControl w:val="0"/>
        <w:numPr>
          <w:ilvl w:val="0"/>
          <w:numId w:val="0"/>
        </w:numPr>
        <w:jc w:val="both"/>
        <w:rPr>
          <w:rFonts w:hint="eastAsia" w:ascii="Calibri" w:hAnsi="Calibri" w:cs="Times New Roman"/>
          <w:lang w:val="en-US" w:eastAsia="zh-CN"/>
        </w:rPr>
      </w:pPr>
      <w:r>
        <w:rPr>
          <w:rFonts w:hint="eastAsia" w:ascii="Calibri" w:hAnsi="Calibri" w:cs="Times New Roman"/>
          <w:lang w:val="en-US" w:eastAsia="zh-CN"/>
        </w:rPr>
        <w:t>简化专家抽取--专家管理，点击专家新增，新增专家信息</w:t>
      </w:r>
    </w:p>
    <w:p w14:paraId="05CAE581">
      <w:pPr>
        <w:widowControl w:val="0"/>
        <w:numPr>
          <w:ilvl w:val="0"/>
          <w:numId w:val="0"/>
        </w:numPr>
        <w:jc w:val="both"/>
        <w:rPr>
          <w:rFonts w:hint="default" w:ascii="Calibri" w:hAnsi="Calibri" w:cs="Times New Roman"/>
          <w:lang w:val="en-US" w:eastAsia="zh-CN"/>
        </w:rPr>
      </w:pPr>
      <w:r>
        <w:drawing>
          <wp:inline distT="0" distB="0" distL="114300" distR="114300">
            <wp:extent cx="5264150" cy="617220"/>
            <wp:effectExtent l="0" t="0" r="6350" b="5080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61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2ABE1">
      <w:pPr>
        <w:widowControl w:val="0"/>
        <w:jc w:val="both"/>
        <w:rPr>
          <w:rFonts w:ascii="Calibri" w:hAnsi="Calibri" w:cs="Times New Roman"/>
        </w:rPr>
      </w:pPr>
      <w:r>
        <w:drawing>
          <wp:inline distT="0" distB="0" distL="114300" distR="114300">
            <wp:extent cx="5260975" cy="997585"/>
            <wp:effectExtent l="0" t="0" r="9525" b="5715"/>
            <wp:docPr id="3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99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DE4C4">
      <w:pPr>
        <w:pStyle w:val="3"/>
        <w:numPr>
          <w:ilvl w:val="0"/>
          <w:numId w:val="0"/>
        </w:numPr>
        <w:rPr>
          <w:rFonts w:hint="eastAsia" w:ascii="思源宋体 CN" w:hAnsi="思源宋体 CN" w:eastAsia="思源宋体 CN" w:cs="Times New Roman"/>
          <w:lang w:val="en-US" w:eastAsia="zh-CN"/>
        </w:rPr>
      </w:pPr>
      <w:bookmarkStart w:id="34" w:name="_Toc246"/>
      <w:r>
        <w:rPr>
          <w:rFonts w:hint="eastAsia" w:ascii="思源宋体 CN" w:hAnsi="思源宋体 CN" w:eastAsia="思源宋体 CN" w:cs="Times New Roman"/>
          <w:lang w:val="en-US" w:eastAsia="zh-CN"/>
        </w:rPr>
        <w:t>5.3、项目新建</w:t>
      </w:r>
      <w:bookmarkEnd w:id="34"/>
    </w:p>
    <w:p w14:paraId="049584D6">
      <w:pPr>
        <w:widowControl w:val="0"/>
        <w:jc w:val="both"/>
        <w:rPr>
          <w:rFonts w:hint="default" w:ascii="Calibri" w:hAnsi="Calibri" w:cs="Times New Roman"/>
          <w:lang w:val="en-US" w:eastAsia="zh-CN"/>
        </w:rPr>
      </w:pPr>
      <w:r>
        <w:rPr>
          <w:rFonts w:hint="eastAsia" w:ascii="Calibri" w:hAnsi="Calibri" w:cs="Times New Roman"/>
          <w:lang w:val="en-US" w:eastAsia="zh-CN"/>
        </w:rPr>
        <w:t>简化专家抽取--专家抽取，点击项目新建，</w:t>
      </w:r>
      <w:r>
        <w:rPr>
          <w:rFonts w:hint="eastAsia" w:ascii="Calibri" w:hAnsi="Calibri" w:eastAsia="宋体" w:cs="Times New Roman"/>
          <w:lang w:val="en-US" w:eastAsia="zh-CN"/>
        </w:rPr>
        <w:t>点击“项目名称”后面的“</w:t>
      </w:r>
      <w:r>
        <w:rPr>
          <w:rFonts w:hint="eastAsia" w:ascii="Calibri" w:hAnsi="Calibri" w:eastAsia="宋体" w:cs="Times New Roman"/>
          <w:b/>
          <w:bCs/>
          <w:lang w:val="en-US" w:eastAsia="zh-CN"/>
        </w:rPr>
        <w:t>...</w:t>
      </w:r>
      <w:r>
        <w:rPr>
          <w:rFonts w:hint="eastAsia" w:ascii="Calibri" w:hAnsi="Calibri" w:eastAsia="宋体" w:cs="Times New Roman"/>
          <w:lang w:val="en-US" w:eastAsia="zh-CN"/>
        </w:rPr>
        <w:t>”，在弹窗中</w:t>
      </w:r>
      <w:r>
        <w:rPr>
          <w:rFonts w:hint="eastAsia" w:ascii="Calibri" w:hAnsi="Calibri" w:cs="Times New Roman"/>
          <w:lang w:val="en-US" w:eastAsia="zh-CN"/>
        </w:rPr>
        <w:t>勾选</w:t>
      </w:r>
      <w:r>
        <w:rPr>
          <w:rFonts w:hint="eastAsia" w:ascii="Calibri" w:hAnsi="Calibri" w:eastAsia="宋体" w:cs="Times New Roman"/>
          <w:lang w:val="en-US" w:eastAsia="zh-CN"/>
        </w:rPr>
        <w:t>项目</w:t>
      </w:r>
      <w:r>
        <w:rPr>
          <w:rFonts w:hint="eastAsia" w:ascii="Calibri" w:hAnsi="Calibri" w:cs="Times New Roman"/>
          <w:lang w:val="en-US" w:eastAsia="zh-CN"/>
        </w:rPr>
        <w:t>（不要手动填写）</w:t>
      </w:r>
      <w:r>
        <w:rPr>
          <w:rFonts w:hint="eastAsia" w:ascii="Calibri" w:hAnsi="Calibri" w:eastAsia="宋体" w:cs="Times New Roman"/>
          <w:lang w:val="en-US" w:eastAsia="zh-CN"/>
        </w:rPr>
        <w:t>，填写页面其他信息</w:t>
      </w:r>
    </w:p>
    <w:p w14:paraId="5FCCE069">
      <w:pPr>
        <w:widowControl w:val="0"/>
        <w:jc w:val="both"/>
      </w:pPr>
      <w:r>
        <w:drawing>
          <wp:inline distT="0" distB="0" distL="114300" distR="114300">
            <wp:extent cx="5266690" cy="699770"/>
            <wp:effectExtent l="0" t="0" r="3810" b="11430"/>
            <wp:docPr id="4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9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B3326">
      <w:pPr>
        <w:widowControl w:val="0"/>
        <w:jc w:val="both"/>
      </w:pPr>
      <w:r>
        <w:drawing>
          <wp:inline distT="0" distB="0" distL="114300" distR="114300">
            <wp:extent cx="5260975" cy="1488440"/>
            <wp:effectExtent l="0" t="0" r="9525" b="10160"/>
            <wp:docPr id="4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48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D4566">
      <w:pPr>
        <w:widowControl w:val="0"/>
        <w:jc w:val="both"/>
        <w:rPr>
          <w:rFonts w:hint="default"/>
          <w:lang w:val="en-US" w:eastAsia="zh-CN"/>
        </w:rPr>
      </w:pPr>
    </w:p>
    <w:p w14:paraId="06729D47">
      <w:pPr>
        <w:widowControl w:val="0"/>
        <w:jc w:val="both"/>
        <w:rPr>
          <w:rFonts w:hint="default" w:ascii="Calibri" w:hAnsi="Calibri" w:eastAsia="宋体" w:cs="Times New Roman"/>
          <w:lang w:val="en-US" w:eastAsia="zh-CN"/>
        </w:rPr>
      </w:pPr>
      <w:r>
        <w:rPr>
          <w:rFonts w:hint="eastAsia" w:ascii="Calibri" w:hAnsi="Calibri" w:cs="Times New Roman"/>
          <w:lang w:val="en-US" w:eastAsia="zh-CN"/>
        </w:rPr>
        <w:t>抽取方式选择自动抽取的，点击通知评委，开始通知，系统会给评委打电话进行通知，评委根据提示选择是否可以参加，电话结束后，系统会自动返回通知状态，通知评委的时候保持这个页面不要动，等待结果返回</w:t>
      </w:r>
    </w:p>
    <w:p w14:paraId="51884253">
      <w:pPr>
        <w:widowControl w:val="0"/>
        <w:jc w:val="both"/>
        <w:rPr>
          <w:rFonts w:ascii="Calibri" w:hAnsi="Calibri" w:cs="Times New Roman"/>
        </w:rPr>
      </w:pPr>
      <w:r>
        <w:drawing>
          <wp:inline distT="0" distB="0" distL="114300" distR="114300">
            <wp:extent cx="5273675" cy="2173605"/>
            <wp:effectExtent l="0" t="0" r="9525" b="10795"/>
            <wp:docPr id="4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971726">
      <w:pPr>
        <w:widowControl w:val="0"/>
        <w:jc w:val="both"/>
        <w:rPr>
          <w:rFonts w:ascii="Calibri" w:hAnsi="Calibri" w:cs="Times New Roman"/>
        </w:rPr>
      </w:pPr>
      <w:r>
        <w:rPr>
          <w:rFonts w:ascii="Calibri" w:hAnsi="Calibri" w:cs="Times New Roman"/>
        </w:rPr>
        <w:drawing>
          <wp:inline distT="0" distB="0" distL="114300" distR="114300">
            <wp:extent cx="5039995" cy="2120265"/>
            <wp:effectExtent l="0" t="0" r="1905" b="63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12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243AE">
      <w:pPr>
        <w:widowControl w:val="0"/>
        <w:jc w:val="both"/>
        <w:rPr>
          <w:rFonts w:ascii="Calibri" w:hAnsi="Calibri" w:cs="Times New Roman"/>
        </w:rPr>
      </w:pPr>
      <w:r>
        <w:rPr>
          <w:rFonts w:ascii="Calibri" w:hAnsi="Calibri" w:cs="Times New Roman"/>
        </w:rPr>
        <w:drawing>
          <wp:inline distT="0" distB="0" distL="114300" distR="114300">
            <wp:extent cx="5039995" cy="2099310"/>
            <wp:effectExtent l="0" t="0" r="1905" b="889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DEE43">
      <w:pPr>
        <w:widowControl w:val="0"/>
        <w:jc w:val="both"/>
        <w:rPr>
          <w:rFonts w:ascii="Calibri" w:hAnsi="Calibri" w:cs="Times New Roman"/>
        </w:rPr>
      </w:pPr>
      <w:r>
        <w:rPr>
          <w:rFonts w:ascii="Calibri" w:hAnsi="Calibri" w:cs="Times New Roman"/>
        </w:rPr>
        <w:drawing>
          <wp:inline distT="0" distB="0" distL="114300" distR="114300">
            <wp:extent cx="5039995" cy="2085975"/>
            <wp:effectExtent l="0" t="0" r="1905" b="952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17A258">
      <w:pPr>
        <w:widowControl w:val="0"/>
        <w:jc w:val="both"/>
        <w:rPr>
          <w:rFonts w:hint="default" w:ascii="Calibri" w:hAnsi="Calibri" w:eastAsia="宋体" w:cs="Times New Roman"/>
          <w:lang w:val="en-US" w:eastAsia="zh-CN"/>
        </w:rPr>
      </w:pPr>
      <w:r>
        <w:rPr>
          <w:rFonts w:hint="eastAsia" w:ascii="Calibri" w:hAnsi="Calibri" w:cs="Times New Roman"/>
          <w:lang w:val="en-US" w:eastAsia="zh-CN"/>
        </w:rPr>
        <w:t>抽取方式选择手动通知的项目，线下自行电话通知评委，评委是否可以参加，可以点击通知状态来修改。</w:t>
      </w:r>
    </w:p>
    <w:p w14:paraId="2F9CC66C"/>
    <w:p w14:paraId="603549B8">
      <w:pPr>
        <w:pStyle w:val="2"/>
        <w:numPr>
          <w:numId w:val="0"/>
        </w:numPr>
        <w:ind w:leftChars="0"/>
        <w:rPr>
          <w:rFonts w:ascii="思源宋体 CN" w:hAnsi="思源宋体 CN" w:eastAsia="思源宋体 CN"/>
          <w:lang w:bidi="ar"/>
        </w:rPr>
      </w:pPr>
      <w:bookmarkStart w:id="35" w:name="_Toc29104"/>
      <w:r>
        <w:rPr>
          <w:rFonts w:hint="eastAsia" w:ascii="思源宋体 CN" w:hAnsi="思源宋体 CN" w:eastAsia="思源宋体 CN"/>
          <w:lang w:val="en-US" w:eastAsia="zh-CN" w:bidi="ar"/>
        </w:rPr>
        <w:t>三、</w:t>
      </w:r>
      <w:r>
        <w:rPr>
          <w:rFonts w:hint="eastAsia" w:ascii="思源宋体 CN" w:hAnsi="思源宋体 CN" w:eastAsia="思源宋体 CN"/>
          <w:lang w:bidi="ar"/>
        </w:rPr>
        <w:t>评标准备</w:t>
      </w:r>
      <w:bookmarkEnd w:id="35"/>
    </w:p>
    <w:p w14:paraId="4AACD294">
      <w:pPr>
        <w:ind w:firstLine="420"/>
      </w:pPr>
      <w:r>
        <w:rPr>
          <w:rFonts w:hint="eastAsia" w:ascii="思源宋体 CN" w:hAnsi="思源宋体 CN" w:eastAsia="思源宋体 CN"/>
        </w:rPr>
        <w:t>本环节主要设置评标过程中的各项参数</w:t>
      </w:r>
      <w:r>
        <w:rPr>
          <w:rFonts w:hint="eastAsia"/>
        </w:rPr>
        <w:t>。</w:t>
      </w:r>
    </w:p>
    <w:p w14:paraId="51FFF022">
      <w:pPr>
        <w:pStyle w:val="3"/>
        <w:numPr>
          <w:ilvl w:val="0"/>
          <w:numId w:val="0"/>
        </w:numPr>
        <w:rPr>
          <w:rFonts w:ascii="思源宋体 CN" w:hAnsi="思源宋体 CN" w:eastAsia="思源宋体 CN"/>
        </w:rPr>
      </w:pPr>
      <w:bookmarkStart w:id="36" w:name="_Toc5948"/>
      <w:r>
        <w:rPr>
          <w:rFonts w:hint="eastAsia" w:ascii="思源宋体 CN" w:hAnsi="思源宋体 CN" w:eastAsia="思源宋体 CN"/>
          <w:lang w:val="en-US" w:eastAsia="zh-CN"/>
        </w:rPr>
        <w:t>6</w:t>
      </w:r>
      <w:r>
        <w:rPr>
          <w:rFonts w:hint="eastAsia" w:ascii="思源宋体 CN" w:hAnsi="思源宋体 CN" w:eastAsia="思源宋体 CN"/>
        </w:rPr>
        <w:t>.1、登录</w:t>
      </w:r>
      <w:bookmarkEnd w:id="36"/>
    </w:p>
    <w:p w14:paraId="5C824EB7">
      <w:pPr>
        <w:ind w:firstLine="420"/>
        <w:rPr>
          <w:rFonts w:ascii="思源宋体 CN" w:hAnsi="思源宋体 CN" w:eastAsia="思源宋体 CN"/>
        </w:rPr>
      </w:pPr>
      <w:r>
        <w:rPr>
          <w:rFonts w:ascii="思源宋体 CN" w:hAnsi="思源宋体 CN" w:eastAsia="思源宋体 CN"/>
          <w:b/>
          <w:bCs/>
        </w:rPr>
        <w:t>功能说明：</w:t>
      </w:r>
      <w:r>
        <w:rPr>
          <w:rFonts w:hint="eastAsia" w:ascii="思源宋体 CN" w:hAnsi="思源宋体 CN" w:eastAsia="思源宋体 CN"/>
        </w:rPr>
        <w:t>代理以工作人员身份登录评标系统</w:t>
      </w:r>
      <w:r>
        <w:rPr>
          <w:rFonts w:hint="eastAsia" w:ascii="思源宋体 CN" w:hAnsi="思源宋体 CN" w:eastAsia="思源宋体 CN"/>
          <w:lang w:eastAsia="zh-CN"/>
        </w:rPr>
        <w:t>（</w:t>
      </w:r>
      <w:r>
        <w:rPr>
          <w:rFonts w:hint="eastAsia" w:ascii="思源宋体 CN" w:hAnsi="思源宋体 CN" w:eastAsia="思源宋体 CN"/>
          <w:lang w:val="en-US" w:eastAsia="zh-CN"/>
        </w:rPr>
        <w:t>代理工作台中点击评标登录按钮即可跳转登录</w:t>
      </w:r>
      <w:r>
        <w:rPr>
          <w:rFonts w:hint="eastAsia" w:ascii="思源宋体 CN" w:hAnsi="思源宋体 CN" w:eastAsia="思源宋体 CN"/>
          <w:lang w:eastAsia="zh-CN"/>
        </w:rPr>
        <w:t>）</w:t>
      </w:r>
      <w:r>
        <w:rPr>
          <w:rFonts w:ascii="思源宋体 CN" w:hAnsi="思源宋体 CN" w:eastAsia="思源宋体 CN"/>
        </w:rPr>
        <w:t>。</w:t>
      </w:r>
    </w:p>
    <w:p w14:paraId="62B345B3">
      <w:pPr>
        <w:ind w:firstLine="420"/>
        <w:rPr>
          <w:rFonts w:ascii="思源宋体 CN" w:hAnsi="思源宋体 CN" w:eastAsia="思源宋体 CN"/>
          <w:b/>
          <w:bCs/>
        </w:rPr>
      </w:pPr>
      <w:r>
        <w:rPr>
          <w:rFonts w:ascii="思源宋体 CN" w:hAnsi="思源宋体 CN" w:eastAsia="思源宋体 CN"/>
          <w:b/>
          <w:bCs/>
        </w:rPr>
        <w:t>前置条件：</w:t>
      </w:r>
      <w:r>
        <w:rPr>
          <w:rFonts w:hint="eastAsia" w:ascii="思源宋体 CN" w:hAnsi="思源宋体 CN" w:eastAsia="思源宋体 CN"/>
        </w:rPr>
        <w:t>不见面开标结束</w:t>
      </w:r>
      <w:r>
        <w:rPr>
          <w:rFonts w:ascii="思源宋体 CN" w:hAnsi="思源宋体 CN" w:eastAsia="思源宋体 CN"/>
        </w:rPr>
        <w:t>。</w:t>
      </w:r>
    </w:p>
    <w:p w14:paraId="500BB8CE">
      <w:pPr>
        <w:ind w:firstLine="420"/>
        <w:rPr>
          <w:rFonts w:ascii="思源宋体 CN" w:hAnsi="思源宋体 CN" w:eastAsia="思源宋体 CN"/>
          <w:b/>
          <w:bCs/>
        </w:rPr>
      </w:pPr>
      <w:r>
        <w:rPr>
          <w:rFonts w:ascii="思源宋体 CN" w:hAnsi="思源宋体 CN" w:eastAsia="思源宋体 CN"/>
          <w:b/>
          <w:bCs/>
        </w:rPr>
        <w:t>操作步骤：</w:t>
      </w:r>
    </w:p>
    <w:p w14:paraId="5AB357A8">
      <w:pPr>
        <w:pStyle w:val="34"/>
        <w:numPr>
          <w:ilvl w:val="0"/>
          <w:numId w:val="2"/>
        </w:numPr>
        <w:rPr>
          <w:rFonts w:ascii="思源宋体 CN" w:hAnsi="思源宋体 CN" w:eastAsia="思源宋体 CN"/>
        </w:rPr>
      </w:pPr>
      <w:r>
        <w:rPr>
          <w:rFonts w:hint="eastAsia" w:ascii="思源宋体 CN" w:hAnsi="思源宋体 CN" w:eastAsia="思源宋体 CN"/>
        </w:rPr>
        <w:t>打开登录页面</w:t>
      </w:r>
      <w:r>
        <w:rPr>
          <w:rFonts w:ascii="思源宋体 CN" w:hAnsi="思源宋体 CN" w:eastAsia="思源宋体 CN"/>
        </w:rPr>
        <w:t>，</w:t>
      </w:r>
      <w:r>
        <w:rPr>
          <w:rFonts w:hint="eastAsia" w:ascii="思源宋体 CN" w:hAnsi="思源宋体 CN" w:eastAsia="思源宋体 CN"/>
        </w:rPr>
        <w:t>选择用户名或CA登录，</w:t>
      </w:r>
      <w:r>
        <w:rPr>
          <w:rFonts w:ascii="思源宋体 CN" w:hAnsi="思源宋体 CN" w:eastAsia="思源宋体 CN"/>
        </w:rPr>
        <w:t>如下图：</w:t>
      </w:r>
    </w:p>
    <w:p w14:paraId="1AE0942D">
      <w:pPr>
        <w:ind w:firstLine="420"/>
      </w:pPr>
      <w:r>
        <w:drawing>
          <wp:inline distT="0" distB="0" distL="114300" distR="114300">
            <wp:extent cx="5269230" cy="2584450"/>
            <wp:effectExtent l="0" t="0" r="7620" b="6350"/>
            <wp:docPr id="288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图片 13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1B4A7D">
      <w:pPr>
        <w:ind w:firstLine="420"/>
      </w:pPr>
    </w:p>
    <w:p w14:paraId="0249AD6C">
      <w:pPr>
        <w:pStyle w:val="3"/>
        <w:numPr>
          <w:ilvl w:val="0"/>
          <w:numId w:val="0"/>
        </w:numPr>
        <w:rPr>
          <w:rFonts w:ascii="思源宋体 CN" w:hAnsi="思源宋体 CN" w:eastAsia="思源宋体 CN"/>
        </w:rPr>
      </w:pPr>
      <w:bookmarkStart w:id="37" w:name="_Toc32157"/>
      <w:r>
        <w:rPr>
          <w:rFonts w:hint="eastAsia" w:ascii="思源宋体 CN" w:hAnsi="思源宋体 CN" w:eastAsia="思源宋体 CN"/>
          <w:lang w:val="en-US" w:eastAsia="zh-CN"/>
        </w:rPr>
        <w:t>6</w:t>
      </w:r>
      <w:r>
        <w:rPr>
          <w:rFonts w:hint="eastAsia" w:ascii="思源宋体 CN" w:hAnsi="思源宋体 CN" w:eastAsia="思源宋体 CN"/>
        </w:rPr>
        <w:t>.2、招标文件导入</w:t>
      </w:r>
      <w:bookmarkEnd w:id="37"/>
    </w:p>
    <w:p w14:paraId="7335F342">
      <w:pPr>
        <w:ind w:firstLine="420"/>
        <w:rPr>
          <w:rFonts w:ascii="思源宋体 CN" w:hAnsi="思源宋体 CN" w:eastAsia="思源宋体 CN"/>
          <w:bCs/>
        </w:rPr>
      </w:pPr>
      <w:r>
        <w:rPr>
          <w:rFonts w:ascii="思源宋体 CN" w:hAnsi="思源宋体 CN" w:eastAsia="思源宋体 CN"/>
          <w:b/>
        </w:rPr>
        <w:t>功能说明：</w:t>
      </w:r>
      <w:r>
        <w:rPr>
          <w:rFonts w:hint="eastAsia" w:ascii="思源宋体 CN" w:hAnsi="思源宋体 CN" w:eastAsia="思源宋体 CN"/>
          <w:bCs/>
        </w:rPr>
        <w:t>导入招标文件</w:t>
      </w:r>
      <w:r>
        <w:rPr>
          <w:rFonts w:ascii="思源宋体 CN" w:hAnsi="思源宋体 CN" w:eastAsia="思源宋体 CN"/>
          <w:bCs/>
        </w:rPr>
        <w:t>。</w:t>
      </w:r>
    </w:p>
    <w:p w14:paraId="32CECB14">
      <w:pPr>
        <w:ind w:firstLine="420"/>
        <w:rPr>
          <w:rFonts w:ascii="思源宋体 CN" w:hAnsi="思源宋体 CN" w:eastAsia="思源宋体 CN"/>
        </w:rPr>
      </w:pPr>
      <w:r>
        <w:rPr>
          <w:rFonts w:ascii="思源宋体 CN" w:hAnsi="思源宋体 CN" w:eastAsia="思源宋体 CN"/>
          <w:b/>
        </w:rPr>
        <w:t>前置条件：</w:t>
      </w:r>
      <w:r>
        <w:rPr>
          <w:rFonts w:hint="eastAsia" w:ascii="思源宋体 CN" w:hAnsi="思源宋体 CN" w:eastAsia="思源宋体 CN"/>
          <w:bCs/>
        </w:rPr>
        <w:t>登录系统。</w:t>
      </w:r>
    </w:p>
    <w:p w14:paraId="35077DAD">
      <w:pPr>
        <w:ind w:firstLine="420"/>
        <w:rPr>
          <w:rFonts w:ascii="思源宋体 CN" w:hAnsi="思源宋体 CN" w:eastAsia="思源宋体 CN"/>
          <w:b/>
          <w:bCs/>
        </w:rPr>
      </w:pPr>
      <w:r>
        <w:rPr>
          <w:rFonts w:ascii="思源宋体 CN" w:hAnsi="思源宋体 CN" w:eastAsia="思源宋体 CN"/>
          <w:b/>
          <w:bCs/>
        </w:rPr>
        <w:t>操作步骤：</w:t>
      </w:r>
    </w:p>
    <w:p w14:paraId="72542A0A">
      <w:pPr>
        <w:ind w:firstLine="420"/>
        <w:rPr>
          <w:rFonts w:ascii="思源宋体 CN" w:hAnsi="思源宋体 CN" w:eastAsia="思源宋体 CN"/>
        </w:rPr>
      </w:pPr>
      <w:r>
        <w:rPr>
          <w:rFonts w:hint="eastAsia" w:ascii="思源宋体 CN" w:hAnsi="思源宋体 CN" w:eastAsia="思源宋体 CN"/>
        </w:rPr>
        <w:t>1、点击“导入”按钮，进行导入；</w:t>
      </w:r>
    </w:p>
    <w:p w14:paraId="47B89753">
      <w:pPr>
        <w:ind w:firstLine="420"/>
      </w:pPr>
      <w:r>
        <w:drawing>
          <wp:inline distT="0" distB="0" distL="114300" distR="114300">
            <wp:extent cx="5265420" cy="2118360"/>
            <wp:effectExtent l="0" t="0" r="11430" b="15240"/>
            <wp:docPr id="289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图片 13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1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768EE">
      <w:pPr>
        <w:ind w:firstLine="420"/>
      </w:pPr>
    </w:p>
    <w:p w14:paraId="6930CAC2">
      <w:pPr>
        <w:pStyle w:val="3"/>
        <w:numPr>
          <w:ilvl w:val="0"/>
          <w:numId w:val="0"/>
        </w:numPr>
        <w:rPr>
          <w:rFonts w:ascii="思源宋体 CN" w:hAnsi="思源宋体 CN" w:eastAsia="思源宋体 CN"/>
        </w:rPr>
      </w:pPr>
      <w:bookmarkStart w:id="38" w:name="_Toc19170"/>
      <w:r>
        <w:rPr>
          <w:rFonts w:hint="eastAsia" w:ascii="思源宋体 CN" w:hAnsi="思源宋体 CN" w:eastAsia="思源宋体 CN"/>
          <w:lang w:val="en-US" w:eastAsia="zh-CN"/>
        </w:rPr>
        <w:t>6</w:t>
      </w:r>
      <w:r>
        <w:rPr>
          <w:rFonts w:hint="eastAsia" w:ascii="思源宋体 CN" w:hAnsi="思源宋体 CN" w:eastAsia="思源宋体 CN"/>
        </w:rPr>
        <w:t>.3、评标办法设置</w:t>
      </w:r>
      <w:bookmarkEnd w:id="38"/>
    </w:p>
    <w:p w14:paraId="6EC6007E">
      <w:pPr>
        <w:ind w:firstLine="420"/>
        <w:rPr>
          <w:rFonts w:ascii="思源宋体 CN" w:hAnsi="思源宋体 CN" w:eastAsia="思源宋体 CN"/>
          <w:bCs/>
        </w:rPr>
      </w:pPr>
      <w:r>
        <w:rPr>
          <w:rFonts w:ascii="思源宋体 CN" w:hAnsi="思源宋体 CN" w:eastAsia="思源宋体 CN"/>
          <w:b/>
        </w:rPr>
        <w:t>功能说明：</w:t>
      </w:r>
      <w:r>
        <w:rPr>
          <w:rFonts w:hint="eastAsia" w:ascii="思源宋体 CN" w:hAnsi="思源宋体 CN" w:eastAsia="思源宋体 CN"/>
          <w:bCs/>
        </w:rPr>
        <w:t>设置评标过程中参数</w:t>
      </w:r>
      <w:r>
        <w:rPr>
          <w:rFonts w:ascii="思源宋体 CN" w:hAnsi="思源宋体 CN" w:eastAsia="思源宋体 CN"/>
          <w:bCs/>
        </w:rPr>
        <w:t>。</w:t>
      </w:r>
    </w:p>
    <w:p w14:paraId="3244062C">
      <w:pPr>
        <w:ind w:firstLine="420"/>
        <w:rPr>
          <w:rFonts w:ascii="思源宋体 CN" w:hAnsi="思源宋体 CN" w:eastAsia="思源宋体 CN"/>
        </w:rPr>
      </w:pPr>
      <w:r>
        <w:rPr>
          <w:rFonts w:ascii="思源宋体 CN" w:hAnsi="思源宋体 CN" w:eastAsia="思源宋体 CN"/>
          <w:b/>
        </w:rPr>
        <w:t>前置条件：</w:t>
      </w:r>
      <w:r>
        <w:rPr>
          <w:rFonts w:hint="eastAsia" w:ascii="思源宋体 CN" w:hAnsi="思源宋体 CN" w:eastAsia="思源宋体 CN"/>
          <w:bCs/>
        </w:rPr>
        <w:t>导入招标文件</w:t>
      </w:r>
      <w:r>
        <w:rPr>
          <w:rFonts w:hint="eastAsia" w:ascii="思源宋体 CN" w:hAnsi="思源宋体 CN" w:eastAsia="思源宋体 CN"/>
          <w:bCs/>
          <w:lang w:eastAsia="zh-CN"/>
        </w:rPr>
        <w:t>（</w:t>
      </w:r>
      <w:r>
        <w:rPr>
          <w:rFonts w:hint="eastAsia" w:ascii="思源宋体 CN" w:hAnsi="思源宋体 CN" w:eastAsia="思源宋体 CN"/>
          <w:bCs/>
          <w:lang w:val="en-US" w:eastAsia="zh-CN"/>
        </w:rPr>
        <w:t>线上开评标项目，导入开标文件会自动获取招标文件中的评标办法</w:t>
      </w:r>
      <w:r>
        <w:rPr>
          <w:rFonts w:hint="eastAsia" w:ascii="思源宋体 CN" w:hAnsi="思源宋体 CN" w:eastAsia="思源宋体 CN"/>
          <w:bCs/>
          <w:lang w:eastAsia="zh-CN"/>
        </w:rPr>
        <w:t>）</w:t>
      </w:r>
      <w:r>
        <w:rPr>
          <w:rFonts w:hint="eastAsia" w:ascii="思源宋体 CN" w:hAnsi="思源宋体 CN" w:eastAsia="思源宋体 CN"/>
          <w:bCs/>
        </w:rPr>
        <w:t>。</w:t>
      </w:r>
    </w:p>
    <w:p w14:paraId="5B7C35FD">
      <w:pPr>
        <w:ind w:firstLine="420"/>
        <w:rPr>
          <w:rFonts w:ascii="思源宋体 CN" w:hAnsi="思源宋体 CN" w:eastAsia="思源宋体 CN"/>
          <w:b/>
          <w:bCs/>
        </w:rPr>
      </w:pPr>
      <w:r>
        <w:rPr>
          <w:rFonts w:ascii="思源宋体 CN" w:hAnsi="思源宋体 CN" w:eastAsia="思源宋体 CN"/>
          <w:b/>
          <w:bCs/>
        </w:rPr>
        <w:t>操作步骤：</w:t>
      </w:r>
    </w:p>
    <w:p w14:paraId="7ADCFA2C">
      <w:pPr>
        <w:pStyle w:val="34"/>
        <w:numPr>
          <w:ilvl w:val="0"/>
          <w:numId w:val="3"/>
        </w:numPr>
        <w:rPr>
          <w:rFonts w:ascii="思源宋体 CN" w:hAnsi="思源宋体 CN" w:eastAsia="思源宋体 CN"/>
        </w:rPr>
      </w:pPr>
      <w:r>
        <w:rPr>
          <w:rFonts w:hint="eastAsia" w:ascii="思源宋体 CN" w:hAnsi="思源宋体 CN" w:eastAsia="思源宋体 CN"/>
        </w:rPr>
        <w:t>点击“评标办法”按钮，设置评标参数；</w:t>
      </w:r>
    </w:p>
    <w:p w14:paraId="66D244B4">
      <w:pPr>
        <w:ind w:firstLine="420"/>
        <w:rPr>
          <w:rFonts w:ascii="思源宋体 CN" w:hAnsi="思源宋体 CN" w:eastAsia="思源宋体 CN"/>
        </w:rPr>
      </w:pPr>
      <w:r>
        <w:rPr>
          <w:rFonts w:ascii="思源宋体 CN" w:hAnsi="思源宋体 CN" w:eastAsia="思源宋体 CN"/>
        </w:rPr>
        <w:drawing>
          <wp:inline distT="0" distB="0" distL="114300" distR="114300">
            <wp:extent cx="5272405" cy="2132330"/>
            <wp:effectExtent l="0" t="0" r="4445" b="1270"/>
            <wp:docPr id="290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图片 13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3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4C99FE">
      <w:pPr>
        <w:ind w:firstLine="420" w:firstLineChars="200"/>
        <w:rPr>
          <w:rFonts w:ascii="思源宋体 CN" w:hAnsi="思源宋体 CN" w:eastAsia="思源宋体 CN"/>
        </w:rPr>
      </w:pPr>
      <w:r>
        <w:rPr>
          <w:rFonts w:hint="eastAsia" w:ascii="思源宋体 CN" w:hAnsi="思源宋体 CN" w:eastAsia="思源宋体 CN"/>
        </w:rPr>
        <w:t>2、新增评分项。评分项指的是评标流程中的资格审查、技术标评审、商务标评审等节点。</w:t>
      </w:r>
    </w:p>
    <w:p w14:paraId="4EDFDC7D">
      <w:pPr>
        <w:ind w:firstLine="420"/>
        <w:rPr>
          <w:rFonts w:ascii="思源宋体 CN" w:hAnsi="思源宋体 CN" w:eastAsia="思源宋体 CN"/>
        </w:rPr>
      </w:pPr>
      <w:r>
        <w:rPr>
          <w:rFonts w:hint="eastAsia" w:ascii="思源宋体 CN" w:hAnsi="思源宋体 CN" w:eastAsia="思源宋体 CN"/>
        </w:rPr>
        <w:t>比如说第一步为资格审查、第二步为技术标评审、第三部为商务标评审，如下图设置即可。</w:t>
      </w:r>
    </w:p>
    <w:p w14:paraId="170AF0E9">
      <w:pPr>
        <w:ind w:firstLine="420"/>
        <w:rPr>
          <w:rFonts w:ascii="思源宋体 CN" w:hAnsi="思源宋体 CN" w:eastAsia="思源宋体 CN"/>
        </w:rPr>
      </w:pPr>
      <w:r>
        <w:rPr>
          <w:rFonts w:ascii="思源宋体 CN" w:hAnsi="思源宋体 CN" w:eastAsia="思源宋体 CN"/>
        </w:rPr>
        <w:drawing>
          <wp:inline distT="0" distB="0" distL="114300" distR="114300">
            <wp:extent cx="5265420" cy="2266315"/>
            <wp:effectExtent l="0" t="0" r="11430" b="635"/>
            <wp:docPr id="292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图片 13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6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7539A">
      <w:pPr>
        <w:ind w:firstLine="420"/>
        <w:rPr>
          <w:rFonts w:ascii="思源宋体 CN" w:hAnsi="思源宋体 CN" w:eastAsia="思源宋体 CN"/>
        </w:rPr>
      </w:pPr>
      <w:r>
        <w:rPr>
          <w:rFonts w:ascii="思源宋体 CN" w:hAnsi="思源宋体 CN" w:eastAsia="思源宋体 CN"/>
        </w:rPr>
        <w:drawing>
          <wp:inline distT="0" distB="0" distL="114300" distR="114300">
            <wp:extent cx="5267960" cy="2249805"/>
            <wp:effectExtent l="0" t="0" r="8890" b="17145"/>
            <wp:docPr id="293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图片 14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24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" w:hAnsi="思源宋体 CN" w:eastAsia="思源宋体 CN"/>
        </w:rPr>
        <w:drawing>
          <wp:inline distT="0" distB="0" distL="114300" distR="114300">
            <wp:extent cx="5273675" cy="2392680"/>
            <wp:effectExtent l="0" t="0" r="3175" b="7620"/>
            <wp:docPr id="294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图片 14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97D10">
      <w:pPr>
        <w:numPr>
          <w:ilvl w:val="0"/>
          <w:numId w:val="3"/>
        </w:numPr>
        <w:ind w:firstLine="420"/>
        <w:rPr>
          <w:rFonts w:ascii="思源宋体 CN" w:hAnsi="思源宋体 CN" w:eastAsia="思源宋体 CN"/>
        </w:rPr>
      </w:pPr>
      <w:r>
        <w:rPr>
          <w:rFonts w:hint="eastAsia" w:ascii="思源宋体 CN" w:hAnsi="思源宋体 CN" w:eastAsia="思源宋体 CN"/>
        </w:rPr>
        <w:t>完善评分点，根据对应环节的评分点完善内容。</w:t>
      </w:r>
    </w:p>
    <w:p w14:paraId="342C529B">
      <w:pPr>
        <w:ind w:firstLine="420"/>
        <w:rPr>
          <w:rFonts w:ascii="思源宋体 CN" w:hAnsi="思源宋体 CN" w:eastAsia="思源宋体 CN"/>
        </w:rPr>
      </w:pPr>
      <w:r>
        <w:rPr>
          <w:rFonts w:ascii="思源宋体 CN" w:hAnsi="思源宋体 CN" w:eastAsia="思源宋体 CN"/>
        </w:rPr>
        <w:drawing>
          <wp:inline distT="0" distB="0" distL="114300" distR="114300">
            <wp:extent cx="5271135" cy="1681480"/>
            <wp:effectExtent l="0" t="0" r="5715" b="13970"/>
            <wp:docPr id="296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图片 14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68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C068D">
      <w:pPr>
        <w:ind w:firstLine="420"/>
        <w:rPr>
          <w:rFonts w:ascii="思源宋体 CN" w:hAnsi="思源宋体 CN" w:eastAsia="思源宋体 CN"/>
        </w:rPr>
      </w:pPr>
      <w:r>
        <w:rPr>
          <w:rFonts w:ascii="思源宋体 CN" w:hAnsi="思源宋体 CN" w:eastAsia="思源宋体 CN"/>
        </w:rPr>
        <w:drawing>
          <wp:inline distT="0" distB="0" distL="114300" distR="114300">
            <wp:extent cx="5274310" cy="1880870"/>
            <wp:effectExtent l="0" t="0" r="2540" b="5080"/>
            <wp:docPr id="297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图片 14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D8D9B8">
      <w:pPr>
        <w:ind w:firstLine="420"/>
        <w:rPr>
          <w:rFonts w:ascii="思源宋体 CN" w:hAnsi="思源宋体 CN" w:eastAsia="思源宋体 CN"/>
        </w:rPr>
      </w:pPr>
      <w:r>
        <w:rPr>
          <w:rFonts w:ascii="思源宋体 CN" w:hAnsi="思源宋体 CN" w:eastAsia="思源宋体 CN"/>
        </w:rPr>
        <w:drawing>
          <wp:inline distT="0" distB="0" distL="114300" distR="114300">
            <wp:extent cx="5273040" cy="2291080"/>
            <wp:effectExtent l="0" t="0" r="3810" b="13970"/>
            <wp:docPr id="299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图片 14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9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1C442">
      <w:pPr>
        <w:ind w:firstLine="420"/>
        <w:rPr>
          <w:rFonts w:ascii="思源宋体 CN" w:hAnsi="思源宋体 CN" w:eastAsia="思源宋体 CN"/>
        </w:rPr>
      </w:pPr>
      <w:r>
        <w:rPr>
          <w:rFonts w:ascii="思源宋体 CN" w:hAnsi="思源宋体 CN" w:eastAsia="思源宋体 CN"/>
        </w:rPr>
        <w:drawing>
          <wp:inline distT="0" distB="0" distL="114300" distR="114300">
            <wp:extent cx="5274310" cy="2252345"/>
            <wp:effectExtent l="0" t="0" r="889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4323D1">
      <w:pPr>
        <w:ind w:firstLine="420"/>
        <w:rPr>
          <w:rFonts w:ascii="思源宋体 CN" w:hAnsi="思源宋体 CN" w:eastAsia="思源宋体 CN"/>
        </w:rPr>
      </w:pPr>
      <w:r>
        <w:rPr>
          <w:rFonts w:ascii="思源宋体 CN" w:hAnsi="思源宋体 CN" w:eastAsia="思源宋体 CN"/>
        </w:rPr>
        <w:drawing>
          <wp:inline distT="0" distB="0" distL="114300" distR="114300">
            <wp:extent cx="5266690" cy="1866265"/>
            <wp:effectExtent l="0" t="0" r="381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6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B9AD5">
      <w:pPr>
        <w:pStyle w:val="3"/>
        <w:numPr>
          <w:ilvl w:val="0"/>
          <w:numId w:val="0"/>
        </w:numPr>
        <w:rPr>
          <w:rFonts w:hint="eastAsia" w:ascii="思源宋体 CN" w:hAnsi="思源宋体 CN" w:eastAsia="思源宋体 CN"/>
          <w:lang w:val="en-US" w:eastAsia="zh-CN"/>
        </w:rPr>
      </w:pPr>
      <w:bookmarkStart w:id="39" w:name="_Toc4488"/>
      <w:r>
        <w:rPr>
          <w:rFonts w:hint="eastAsia" w:ascii="思源宋体 CN" w:hAnsi="思源宋体 CN" w:eastAsia="思源宋体 CN"/>
          <w:lang w:val="en-US" w:eastAsia="zh-CN"/>
        </w:rPr>
        <w:t>6.4确定评委</w:t>
      </w:r>
      <w:bookmarkEnd w:id="39"/>
    </w:p>
    <w:p w14:paraId="373A505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在中心端抽取过评委的项目，可以点击获取评委名单，同步专家信息，如果没有在中心端抽取评委的项目，可以填写评委名称和所在单位信息，点击新增评委，系统会自动生成专家账号。</w:t>
      </w:r>
    </w:p>
    <w:p w14:paraId="2C2005B3">
      <w:r>
        <w:drawing>
          <wp:inline distT="0" distB="0" distL="114300" distR="114300">
            <wp:extent cx="5039995" cy="1335405"/>
            <wp:effectExtent l="0" t="0" r="1905" b="10795"/>
            <wp:docPr id="9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133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162067">
      <w:pPr>
        <w:pStyle w:val="3"/>
        <w:numPr>
          <w:ilvl w:val="0"/>
          <w:numId w:val="0"/>
        </w:numPr>
        <w:rPr>
          <w:rFonts w:hint="eastAsia" w:ascii="思源宋体 CN" w:hAnsi="思源宋体 CN" w:eastAsia="思源宋体 CN" w:cs="Times New Roman"/>
          <w:lang w:val="en-US" w:eastAsia="zh-CN"/>
        </w:rPr>
      </w:pPr>
      <w:bookmarkStart w:id="40" w:name="_Toc25376"/>
      <w:r>
        <w:rPr>
          <w:rFonts w:hint="eastAsia" w:ascii="思源宋体 CN" w:hAnsi="思源宋体 CN" w:eastAsia="思源宋体 CN" w:cs="Times New Roman"/>
          <w:lang w:val="en-US" w:eastAsia="zh-CN"/>
        </w:rPr>
        <w:t>6.5确定评委回避单位</w:t>
      </w:r>
      <w:bookmarkEnd w:id="40"/>
    </w:p>
    <w:p w14:paraId="77E04F68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评委使用用户名密码登录系统，进入项目，点击评标准备，选择是否需要回避</w:t>
      </w:r>
    </w:p>
    <w:p w14:paraId="741E69A9">
      <w:r>
        <w:drawing>
          <wp:inline distT="0" distB="0" distL="114300" distR="114300">
            <wp:extent cx="5039995" cy="1878965"/>
            <wp:effectExtent l="0" t="0" r="1905" b="635"/>
            <wp:docPr id="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187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53D97">
      <w:r>
        <w:drawing>
          <wp:inline distT="0" distB="0" distL="114300" distR="114300">
            <wp:extent cx="5039995" cy="518160"/>
            <wp:effectExtent l="0" t="0" r="1905" b="2540"/>
            <wp:docPr id="9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57131">
      <w:r>
        <w:drawing>
          <wp:inline distT="0" distB="0" distL="114300" distR="114300">
            <wp:extent cx="5039995" cy="2154555"/>
            <wp:effectExtent l="0" t="0" r="1905" b="4445"/>
            <wp:docPr id="9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15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BE360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039995" cy="1042670"/>
            <wp:effectExtent l="0" t="0" r="1905" b="11430"/>
            <wp:docPr id="9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104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1EAD80">
      <w:pPr>
        <w:pStyle w:val="3"/>
        <w:numPr>
          <w:ilvl w:val="0"/>
          <w:numId w:val="0"/>
        </w:numPr>
        <w:rPr>
          <w:rFonts w:hint="default" w:ascii="思源宋体 CN" w:hAnsi="思源宋体 CN" w:eastAsia="思源宋体 CN" w:cs="Times New Roman"/>
          <w:lang w:val="en-US" w:eastAsia="zh-CN"/>
        </w:rPr>
      </w:pPr>
      <w:bookmarkStart w:id="41" w:name="_Toc10988"/>
      <w:r>
        <w:rPr>
          <w:rFonts w:hint="eastAsia" w:ascii="思源宋体 CN" w:hAnsi="思源宋体 CN" w:eastAsia="思源宋体 CN" w:cs="Times New Roman"/>
          <w:lang w:val="en-US" w:eastAsia="zh-CN"/>
        </w:rPr>
        <w:t>6.6确定评委负责人</w:t>
      </w:r>
      <w:bookmarkEnd w:id="41"/>
    </w:p>
    <w:p w14:paraId="5DD36FD0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点击推荐评委负责人，推选评委组长</w:t>
      </w:r>
    </w:p>
    <w:p w14:paraId="6636B895">
      <w:r>
        <w:drawing>
          <wp:inline distT="0" distB="0" distL="114300" distR="114300">
            <wp:extent cx="5039995" cy="1249045"/>
            <wp:effectExtent l="0" t="0" r="1905" b="8255"/>
            <wp:docPr id="9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124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16F5F">
      <w:pPr>
        <w:pStyle w:val="3"/>
        <w:numPr>
          <w:ilvl w:val="0"/>
          <w:numId w:val="0"/>
        </w:numPr>
        <w:rPr>
          <w:rFonts w:hint="eastAsia" w:ascii="思源宋体 CN" w:hAnsi="思源宋体 CN" w:eastAsia="思源宋体 CN" w:cs="Times New Roman"/>
          <w:lang w:val="en-US" w:eastAsia="zh-CN"/>
        </w:rPr>
      </w:pPr>
      <w:bookmarkStart w:id="42" w:name="_Toc22079"/>
      <w:r>
        <w:rPr>
          <w:rFonts w:hint="eastAsia" w:ascii="思源宋体 CN" w:hAnsi="思源宋体 CN" w:eastAsia="思源宋体 CN" w:cs="Times New Roman"/>
          <w:lang w:val="en-US" w:eastAsia="zh-CN"/>
        </w:rPr>
        <w:t>6.7评标</w:t>
      </w:r>
      <w:bookmarkEnd w:id="42"/>
    </w:p>
    <w:p w14:paraId="65095DA1">
      <w:pPr>
        <w:rPr>
          <w:rFonts w:hint="default" w:ascii="思源宋体 CN" w:hAnsi="思源宋体 CN" w:eastAsia="思源宋体 CN" w:cs="Times New Roman"/>
          <w:lang w:val="en-US" w:eastAsia="zh-CN"/>
        </w:rPr>
      </w:pPr>
      <w:r>
        <w:rPr>
          <w:rFonts w:hint="eastAsia" w:ascii="思源宋体 CN" w:hAnsi="思源宋体 CN" w:eastAsia="思源宋体 CN" w:cs="Times New Roman"/>
          <w:lang w:val="en-US" w:eastAsia="zh-CN"/>
        </w:rPr>
        <w:t>根据评标步骤开始评标</w:t>
      </w:r>
    </w:p>
    <w:p w14:paraId="76C4BDE2">
      <w:r>
        <w:drawing>
          <wp:inline distT="0" distB="0" distL="114300" distR="114300">
            <wp:extent cx="5039995" cy="2126615"/>
            <wp:effectExtent l="0" t="0" r="1905" b="6985"/>
            <wp:docPr id="10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12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63A754"/>
    <w:p w14:paraId="4434D54B">
      <w:pPr>
        <w:pStyle w:val="3"/>
        <w:numPr>
          <w:ilvl w:val="0"/>
          <w:numId w:val="0"/>
        </w:numPr>
        <w:rPr>
          <w:rFonts w:hint="eastAsia" w:ascii="思源宋体 CN" w:hAnsi="思源宋体 CN" w:eastAsia="思源宋体 CN" w:cs="Times New Roman"/>
          <w:lang w:val="en-US" w:eastAsia="zh-CN"/>
        </w:rPr>
      </w:pPr>
      <w:bookmarkStart w:id="43" w:name="_Toc25299"/>
      <w:r>
        <w:rPr>
          <w:rFonts w:hint="eastAsia" w:ascii="思源宋体 CN" w:hAnsi="思源宋体 CN" w:eastAsia="思源宋体 CN" w:cs="Times New Roman"/>
          <w:lang w:val="en-US" w:eastAsia="zh-CN"/>
        </w:rPr>
        <w:t>6.8评标结果</w:t>
      </w:r>
      <w:bookmarkEnd w:id="43"/>
    </w:p>
    <w:p w14:paraId="189FF7E7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点击组长确认，确认投标单位排名</w:t>
      </w:r>
    </w:p>
    <w:p w14:paraId="50478B4A">
      <w:r>
        <w:drawing>
          <wp:inline distT="0" distB="0" distL="114300" distR="114300">
            <wp:extent cx="5039995" cy="702945"/>
            <wp:effectExtent l="0" t="0" r="1905" b="8255"/>
            <wp:docPr id="10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70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5325D3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点击确定中标人按钮，选择中标人后，点击确定中标人</w:t>
      </w:r>
    </w:p>
    <w:p w14:paraId="661F9E58">
      <w:r>
        <w:drawing>
          <wp:inline distT="0" distB="0" distL="114300" distR="114300">
            <wp:extent cx="5039995" cy="1001395"/>
            <wp:effectExtent l="0" t="0" r="1905" b="1905"/>
            <wp:docPr id="10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100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F09CD">
      <w:pPr>
        <w:pStyle w:val="3"/>
        <w:numPr>
          <w:ilvl w:val="0"/>
          <w:numId w:val="0"/>
        </w:numPr>
        <w:rPr>
          <w:rFonts w:hint="eastAsia" w:ascii="思源宋体 CN" w:hAnsi="思源宋体 CN" w:eastAsia="思源宋体 CN" w:cs="Times New Roman"/>
          <w:lang w:val="en-US" w:eastAsia="zh-CN"/>
        </w:rPr>
      </w:pPr>
      <w:bookmarkStart w:id="44" w:name="_Toc3421"/>
      <w:r>
        <w:rPr>
          <w:rFonts w:hint="eastAsia" w:ascii="思源宋体 CN" w:hAnsi="思源宋体 CN" w:eastAsia="思源宋体 CN" w:cs="Times New Roman"/>
          <w:lang w:val="en-US" w:eastAsia="zh-CN"/>
        </w:rPr>
        <w:t>6.9评标报告编辑</w:t>
      </w:r>
      <w:bookmarkEnd w:id="44"/>
    </w:p>
    <w:p w14:paraId="401C835F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点击评标报告编辑根据提示下载安装控件可在线标记评标报告，编辑后可点击确认提交生成PDF报告</w:t>
      </w:r>
    </w:p>
    <w:p w14:paraId="2E94B54E">
      <w:r>
        <w:drawing>
          <wp:inline distT="0" distB="0" distL="114300" distR="114300">
            <wp:extent cx="5039995" cy="2493645"/>
            <wp:effectExtent l="0" t="0" r="1905" b="8255"/>
            <wp:docPr id="10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49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535AF">
      <w:pPr>
        <w:rPr>
          <w:rFonts w:hint="default"/>
          <w:lang w:val="en-US" w:eastAsia="zh-CN"/>
        </w:rPr>
      </w:pPr>
    </w:p>
    <w:p w14:paraId="0F3A4685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039995" cy="1964690"/>
            <wp:effectExtent l="0" t="0" r="1905" b="3810"/>
            <wp:docPr id="10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196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6F628A">
      <w:pPr>
        <w:pStyle w:val="3"/>
        <w:numPr>
          <w:ilvl w:val="0"/>
          <w:numId w:val="0"/>
        </w:numPr>
        <w:rPr>
          <w:rFonts w:hint="eastAsia" w:ascii="思源宋体 CN" w:hAnsi="思源宋体 CN" w:eastAsia="思源宋体 CN" w:cs="Times New Roman"/>
          <w:lang w:val="en-US" w:eastAsia="zh-CN"/>
        </w:rPr>
      </w:pPr>
      <w:bookmarkStart w:id="45" w:name="_Toc26912"/>
      <w:r>
        <w:rPr>
          <w:rFonts w:hint="eastAsia" w:ascii="思源宋体 CN" w:hAnsi="思源宋体 CN" w:eastAsia="思源宋体 CN" w:cs="Times New Roman"/>
          <w:lang w:val="en-US" w:eastAsia="zh-CN"/>
        </w:rPr>
        <w:t>6.10评标结束</w:t>
      </w:r>
      <w:bookmarkEnd w:id="45"/>
    </w:p>
    <w:p w14:paraId="711F018D">
      <w:pPr>
        <w:rPr>
          <w:rFonts w:hint="default"/>
          <w:lang w:val="en-US" w:eastAsia="zh-CN"/>
        </w:rPr>
      </w:pPr>
      <w:r>
        <w:rPr>
          <w:rFonts w:hint="eastAsia" w:ascii="思源宋体 CN" w:hAnsi="思源宋体 CN" w:eastAsia="思源宋体 CN" w:cs="Times New Roman"/>
          <w:lang w:val="en-US" w:eastAsia="zh-CN"/>
        </w:rPr>
        <w:t>点击评标结束按钮结束评标，结束后可打印评标报告给评委签字。</w:t>
      </w:r>
    </w:p>
    <w:p w14:paraId="16C831B8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039995" cy="2044700"/>
            <wp:effectExtent l="0" t="0" r="1905" b="0"/>
            <wp:docPr id="10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04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7940F">
      <w:pPr>
        <w:rPr>
          <w:rFonts w:hint="default"/>
          <w:lang w:val="en-US" w:eastAsia="zh-CN"/>
        </w:rPr>
      </w:pPr>
    </w:p>
    <w:sectPr>
      <w:pgSz w:w="11906" w:h="16838"/>
      <w:pgMar w:top="1440" w:right="1797" w:bottom="1440" w:left="1797" w:header="454" w:footer="680" w:gutter="0"/>
      <w:pgNumType w:start="1"/>
      <w:cols w:space="425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onospac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ctionIcon ! importan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思源宋体 CN Light">
    <w:altName w:val="宋体"/>
    <w:panose1 w:val="02020300000000000000"/>
    <w:charset w:val="86"/>
    <w:family w:val="roman"/>
    <w:pitch w:val="default"/>
    <w:sig w:usb0="00000000" w:usb1="00000000" w:usb2="00000016" w:usb3="00000000" w:csb0="60060107" w:csb1="00000000"/>
  </w:font>
  <w:font w:name="思源宋体 CN">
    <w:altName w:val="宋体"/>
    <w:panose1 w:val="02020400000000000000"/>
    <w:charset w:val="86"/>
    <w:family w:val="roman"/>
    <w:pitch w:val="default"/>
    <w:sig w:usb0="00000000" w:usb1="00000000" w:usb2="00000016" w:usb3="00000000" w:csb0="60060107" w:csb1="00000000"/>
  </w:font>
  <w:font w:name="思源宋体 CN ExtraLight">
    <w:altName w:val="宋体"/>
    <w:panose1 w:val="02020200000000000000"/>
    <w:charset w:val="86"/>
    <w:family w:val="roman"/>
    <w:pitch w:val="default"/>
    <w:sig w:usb0="00000000" w:usb1="00000000" w:usb2="00000016" w:usb3="00000000" w:csb0="60060107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770A6A">
    <w:pPr>
      <w:pStyle w:val="7"/>
      <w:pBdr>
        <w:top w:val="thinThickSmallGap" w:color="823B0B" w:themeColor="accent2" w:themeShade="7F" w:sz="24" w:space="1"/>
      </w:pBdr>
      <w:ind w:firstLine="2160" w:firstLineChars="1200"/>
      <w:rPr>
        <w:rFonts w:hint="eastAsia" w:asciiTheme="majorHAnsi" w:hAnsiTheme="majorHAnsi" w:eastAsiaTheme="majorEastAsia" w:cstheme="majorBidi"/>
      </w:rPr>
    </w:pPr>
    <w:r>
      <w:rPr>
        <w:rFonts w:hint="eastAsia" w:asciiTheme="majorHAnsi" w:hAnsiTheme="majorHAnsi" w:eastAsiaTheme="majorEastAsia" w:cstheme="majorBidi"/>
      </w:rPr>
      <w:t>国泰</w:t>
    </w:r>
    <w:r>
      <w:rPr>
        <w:rFonts w:asciiTheme="majorHAnsi" w:hAnsiTheme="majorHAnsi" w:eastAsiaTheme="majorEastAsia" w:cstheme="majorBidi"/>
      </w:rPr>
      <w:t>新点软件股份有限公司</w:t>
    </w:r>
    <w:r>
      <w:rPr>
        <w:rFonts w:hint="eastAsia" w:asciiTheme="majorHAnsi" w:hAnsiTheme="majorHAnsi" w:eastAsiaTheme="majorEastAsia" w:cstheme="majorBidi"/>
      </w:rPr>
      <w:t xml:space="preserve"> 0512-58188000</w:t>
    </w:r>
    <w:r>
      <w:rPr>
        <w:rFonts w:asciiTheme="majorHAnsi" w:hAnsiTheme="majorHAnsi" w:eastAsiaTheme="majorEastAsia" w:cstheme="majorBidi"/>
      </w:rPr>
      <w:ptab w:relativeTo="margin" w:alignment="right" w:leader="none"/>
    </w:r>
    <w:r>
      <w:rPr>
        <w:rFonts w:asciiTheme="majorHAnsi" w:hAnsiTheme="majorHAnsi" w:eastAsiaTheme="majorEastAsia" w:cstheme="majorBidi"/>
        <w:lang w:val="zh-CN"/>
      </w:rPr>
      <w:t xml:space="preserve"> </w:t>
    </w:r>
    <w:r>
      <w:rPr>
        <w:rFonts w:eastAsiaTheme="minorEastAsia"/>
      </w:rPr>
      <w:fldChar w:fldCharType="begin"/>
    </w:r>
    <w:r>
      <w:instrText xml:space="preserve">PAGE   \* MERGEFORMAT</w:instrText>
    </w:r>
    <w:r>
      <w:rPr>
        <w:rFonts w:eastAsiaTheme="minorEastAsia"/>
      </w:rPr>
      <w:fldChar w:fldCharType="separate"/>
    </w:r>
    <w:r>
      <w:rPr>
        <w:rFonts w:asciiTheme="majorHAnsi" w:hAnsiTheme="majorHAnsi" w:eastAsiaTheme="majorEastAsia" w:cstheme="majorBidi"/>
        <w:lang w:val="zh-CN"/>
      </w:rPr>
      <w:t>1</w:t>
    </w:r>
    <w:r>
      <w:rPr>
        <w:rFonts w:asciiTheme="majorHAnsi" w:hAnsiTheme="majorHAnsi" w:eastAsiaTheme="majorEastAsia" w:cstheme="majorBidi"/>
      </w:rPr>
      <w:fldChar w:fldCharType="end"/>
    </w:r>
    <w:r>
      <w:rPr>
        <w:rFonts w:hint="eastAsia" w:asciiTheme="majorHAnsi" w:hAnsiTheme="majorHAnsi" w:eastAsiaTheme="majorEastAsia" w:cstheme="majorBidi"/>
      </w:rPr>
      <w:t>/</w:t>
    </w:r>
    <w:r>
      <w:rPr>
        <w:rFonts w:asciiTheme="majorHAnsi" w:hAnsiTheme="majorHAnsi" w:eastAsiaTheme="majorEastAsia" w:cstheme="majorBidi"/>
      </w:rPr>
      <w:t>69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772761">
    <w:pPr>
      <w:widowControl w:val="0"/>
      <w:pBdr>
        <w:bottom w:val="thickThinSmallGap" w:color="622423" w:sz="24" w:space="1"/>
      </w:pBdr>
      <w:tabs>
        <w:tab w:val="center" w:pos="4153"/>
        <w:tab w:val="right" w:pos="8306"/>
      </w:tabs>
      <w:snapToGrid w:val="0"/>
      <w:spacing w:line="360" w:lineRule="auto"/>
      <w:rPr>
        <w:rFonts w:ascii="思源宋体 CN ExtraLight" w:hAnsi="思源宋体 CN ExtraLight" w:eastAsia="思源宋体 CN ExtraLight" w:cs="思源宋体 CN ExtraLight"/>
        <w:sz w:val="18"/>
        <w:szCs w:val="18"/>
      </w:rPr>
    </w:pPr>
    <w:r>
      <w:rPr>
        <w:rFonts w:hint="eastAsia" w:ascii="宋体" w:hAnsi="宋体" w:eastAsia="思源宋体 CN ExtraLight" w:cs="Times New Roman"/>
        <w:sz w:val="18"/>
        <w:szCs w:val="18"/>
      </w:rPr>
      <w:drawing>
        <wp:inline distT="0" distB="0" distL="0" distR="0">
          <wp:extent cx="603250" cy="228600"/>
          <wp:effectExtent l="0" t="0" r="6350" b="0"/>
          <wp:docPr id="32" name="图片 32" descr="小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图片 32" descr="小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4896"/>
                  <a:stretch>
                    <a:fillRect/>
                  </a:stretch>
                </pic:blipFill>
                <pic:spPr>
                  <a:xfrm>
                    <a:off x="0" y="0"/>
                    <a:ext cx="603250" cy="228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思源宋体 CN" w:hAnsi="思源宋体 CN" w:eastAsia="思源宋体 CN" w:cs="思源宋体 CN ExtraLight"/>
        <w:sz w:val="18"/>
        <w:szCs w:val="18"/>
      </w:rPr>
      <w:t>新点电子交易平台</w:t>
    </w:r>
    <w:r>
      <w:rPr>
        <w:rFonts w:hint="eastAsia" w:ascii="思源宋体 CN" w:hAnsi="思源宋体 CN" w:eastAsia="思源宋体 CN" w:cs="思源宋体 CN ExtraLight"/>
        <w:sz w:val="18"/>
        <w:szCs w:val="18"/>
        <w:lang w:val="en-US" w:eastAsia="zh-CN"/>
      </w:rPr>
      <w:t>专家抽取和评标</w:t>
    </w:r>
    <w:r>
      <w:rPr>
        <w:rFonts w:hint="eastAsia" w:ascii="思源宋体 CN" w:hAnsi="思源宋体 CN" w:eastAsia="思源宋体 CN" w:cs="思源宋体 CN ExtraLight"/>
        <w:sz w:val="18"/>
        <w:szCs w:val="18"/>
      </w:rPr>
      <w:t xml:space="preserve">操作手册   </w:t>
    </w:r>
    <w:r>
      <w:rPr>
        <w:rFonts w:hint="eastAsia" w:ascii="思源宋体 CN" w:hAnsi="思源宋体 CN" w:eastAsia="思源宋体 CN" w:cs="Times New Roman"/>
        <w:sz w:val="18"/>
        <w:szCs w:val="18"/>
      </w:rPr>
      <w:t xml:space="preserve">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48F145F"/>
    <w:multiLevelType w:val="multilevel"/>
    <w:tmpl w:val="D48F145F"/>
    <w:lvl w:ilvl="0" w:tentative="0">
      <w:start w:val="1"/>
      <w:numFmt w:val="chineseCountingThousand"/>
      <w:pStyle w:val="2"/>
      <w:suff w:val="nothing"/>
      <w:lvlText w:val="%1、"/>
      <w:lvlJc w:val="left"/>
      <w:pPr>
        <w:ind w:left="0" w:firstLine="0"/>
      </w:pPr>
    </w:lvl>
    <w:lvl w:ilvl="1" w:tentative="0">
      <w:start w:val="1"/>
      <w:numFmt w:val="decimal"/>
      <w:pStyle w:val="3"/>
      <w:isLgl/>
      <w:suff w:val="nothing"/>
      <w:lvlText w:val="%1.%2、"/>
      <w:lvlJc w:val="left"/>
      <w:pPr>
        <w:ind w:left="0" w:firstLine="0"/>
      </w:pPr>
      <w:rPr>
        <w:rFonts w:hint="default" w:ascii="Times New Roman" w:hAnsi="Times New Roman" w:cs="Times New Roman"/>
      </w:rPr>
    </w:lvl>
    <w:lvl w:ilvl="2" w:tentative="0">
      <w:start w:val="1"/>
      <w:numFmt w:val="decimal"/>
      <w:pStyle w:val="4"/>
      <w:isLgl/>
      <w:suff w:val="nothing"/>
      <w:lvlText w:val="%1.%2.%3、"/>
      <w:lvlJc w:val="left"/>
      <w:pPr>
        <w:ind w:left="0" w:firstLine="0"/>
        <w:textAlignment w:val="baseline"/>
      </w:pPr>
      <w:rPr>
        <w:rFonts w:hint="default" w:ascii="Times New Roman" w:hAnsi="Times New Roman" w:cs="Times New Roman"/>
        <w:b/>
        <w:bCs w:val="0"/>
        <w:iCs w:val="0"/>
        <w:caps w:val="0"/>
        <w:strike w:val="0"/>
        <w:dstrike w:val="0"/>
        <w:vanish w:val="0"/>
        <w:spacing w:val="0"/>
        <w:position w:val="0"/>
        <w:u w:val="none"/>
      </w:rPr>
    </w:lvl>
    <w:lvl w:ilvl="3" w:tentative="0">
      <w:start w:val="1"/>
      <w:numFmt w:val="decimal"/>
      <w:isLgl/>
      <w:suff w:val="nothing"/>
      <w:lvlText w:val="%1.%2.%3.%4、"/>
      <w:lvlJc w:val="left"/>
      <w:pPr>
        <w:ind w:left="851" w:hanging="851"/>
      </w:pPr>
      <w:rPr>
        <w:rFonts w:hint="default" w:ascii="Times New Roman" w:hAnsi="Times New Roman" w:eastAsia="宋体" w:cs="Times New Roman"/>
        <w:sz w:val="24"/>
        <w:szCs w:val="24"/>
      </w:rPr>
    </w:lvl>
    <w:lvl w:ilvl="4" w:tentative="0">
      <w:start w:val="1"/>
      <w:numFmt w:val="decimal"/>
      <w:isLgl/>
      <w:suff w:val="nothing"/>
      <w:lvlText w:val="%1.%2.%3.%4.%5、"/>
      <w:lvlJc w:val="left"/>
      <w:pPr>
        <w:ind w:left="992" w:hanging="992"/>
      </w:pPr>
    </w:lvl>
    <w:lvl w:ilvl="5" w:tentative="0">
      <w:start w:val="1"/>
      <w:numFmt w:val="decimal"/>
      <w:isLgl/>
      <w:suff w:val="nothing"/>
      <w:lvlText w:val="%1.%2.%3.%4.%5.%6、"/>
      <w:lvlJc w:val="left"/>
      <w:pPr>
        <w:ind w:left="1135" w:hanging="1135"/>
      </w:pPr>
      <w:rPr>
        <w:rFonts w:hint="default" w:ascii="Times New Roman" w:hAnsi="Times New Roman" w:cs="Times New Roman"/>
      </w:rPr>
    </w:lvl>
    <w:lvl w:ilvl="6" w:tentative="0">
      <w:start w:val="1"/>
      <w:numFmt w:val="decimal"/>
      <w:isLgl/>
      <w:lvlText w:val="%1.%2.%3.%4.%5.%6.%7"/>
      <w:lvlJc w:val="left"/>
      <w:pPr>
        <w:tabs>
          <w:tab w:val="left" w:pos="1800"/>
        </w:tabs>
        <w:ind w:left="1276" w:hanging="1276"/>
      </w:pPr>
    </w:lvl>
    <w:lvl w:ilvl="7" w:tentative="0">
      <w:start w:val="1"/>
      <w:numFmt w:val="decimal"/>
      <w:isLgl/>
      <w:lvlText w:val="%1.%2.%3.%4.%5.%6.%7.%8"/>
      <w:lvlJc w:val="left"/>
      <w:pPr>
        <w:tabs>
          <w:tab w:val="left" w:pos="1800"/>
        </w:tabs>
        <w:ind w:left="1418" w:hanging="1418"/>
      </w:pPr>
    </w:lvl>
    <w:lvl w:ilvl="8" w:tentative="0">
      <w:start w:val="1"/>
      <w:numFmt w:val="decimal"/>
      <w:isLgl/>
      <w:lvlText w:val="%1.%2.%3.%4.%5.%6.%7.%8.%9"/>
      <w:lvlJc w:val="left"/>
      <w:pPr>
        <w:tabs>
          <w:tab w:val="left" w:pos="2160"/>
        </w:tabs>
        <w:ind w:left="1559" w:hanging="1559"/>
      </w:pPr>
    </w:lvl>
  </w:abstractNum>
  <w:abstractNum w:abstractNumId="1">
    <w:nsid w:val="60625FD5"/>
    <w:multiLevelType w:val="multilevel"/>
    <w:tmpl w:val="60625FD5"/>
    <w:lvl w:ilvl="0" w:tentative="0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74246A42"/>
    <w:multiLevelType w:val="multilevel"/>
    <w:tmpl w:val="74246A42"/>
    <w:lvl w:ilvl="0" w:tentative="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22BE"/>
    <w:rsid w:val="00055F15"/>
    <w:rsid w:val="000F75E5"/>
    <w:rsid w:val="0010405B"/>
    <w:rsid w:val="00113DA6"/>
    <w:rsid w:val="00187F5F"/>
    <w:rsid w:val="001A773D"/>
    <w:rsid w:val="001C36F7"/>
    <w:rsid w:val="001C764F"/>
    <w:rsid w:val="002057A3"/>
    <w:rsid w:val="002222BE"/>
    <w:rsid w:val="0023723E"/>
    <w:rsid w:val="002653B6"/>
    <w:rsid w:val="00270738"/>
    <w:rsid w:val="00273031"/>
    <w:rsid w:val="002A04E9"/>
    <w:rsid w:val="002A22B2"/>
    <w:rsid w:val="002D38F3"/>
    <w:rsid w:val="003040C6"/>
    <w:rsid w:val="0032142C"/>
    <w:rsid w:val="00326C9C"/>
    <w:rsid w:val="003774E2"/>
    <w:rsid w:val="003C1DE3"/>
    <w:rsid w:val="003C778B"/>
    <w:rsid w:val="003E314F"/>
    <w:rsid w:val="003F7891"/>
    <w:rsid w:val="0041751B"/>
    <w:rsid w:val="00455D68"/>
    <w:rsid w:val="004772F4"/>
    <w:rsid w:val="004B2E0F"/>
    <w:rsid w:val="004C307C"/>
    <w:rsid w:val="00555C64"/>
    <w:rsid w:val="00595BC6"/>
    <w:rsid w:val="005A0317"/>
    <w:rsid w:val="005F0917"/>
    <w:rsid w:val="0065676B"/>
    <w:rsid w:val="00672541"/>
    <w:rsid w:val="006905E7"/>
    <w:rsid w:val="00697A0D"/>
    <w:rsid w:val="006E089A"/>
    <w:rsid w:val="006E5BCC"/>
    <w:rsid w:val="0070110D"/>
    <w:rsid w:val="0073270F"/>
    <w:rsid w:val="00774C8B"/>
    <w:rsid w:val="00777E69"/>
    <w:rsid w:val="007C19F1"/>
    <w:rsid w:val="007D7510"/>
    <w:rsid w:val="00814E20"/>
    <w:rsid w:val="008327EA"/>
    <w:rsid w:val="008575C5"/>
    <w:rsid w:val="009447A4"/>
    <w:rsid w:val="009773B5"/>
    <w:rsid w:val="009809FA"/>
    <w:rsid w:val="009849D7"/>
    <w:rsid w:val="009A4C9A"/>
    <w:rsid w:val="009D28C1"/>
    <w:rsid w:val="00A315A4"/>
    <w:rsid w:val="00A35B8E"/>
    <w:rsid w:val="00A4239D"/>
    <w:rsid w:val="00A5306B"/>
    <w:rsid w:val="00AA076C"/>
    <w:rsid w:val="00AA0E7A"/>
    <w:rsid w:val="00AC2BA3"/>
    <w:rsid w:val="00AD21A6"/>
    <w:rsid w:val="00B00DCD"/>
    <w:rsid w:val="00B80E58"/>
    <w:rsid w:val="00B96B15"/>
    <w:rsid w:val="00BC0FAF"/>
    <w:rsid w:val="00C221E0"/>
    <w:rsid w:val="00CD3FFE"/>
    <w:rsid w:val="00CE6543"/>
    <w:rsid w:val="00D15D37"/>
    <w:rsid w:val="00D60DF3"/>
    <w:rsid w:val="00D6108F"/>
    <w:rsid w:val="00D76C31"/>
    <w:rsid w:val="00D82FA4"/>
    <w:rsid w:val="00D874BF"/>
    <w:rsid w:val="00DF3A41"/>
    <w:rsid w:val="00E15AB9"/>
    <w:rsid w:val="00E16778"/>
    <w:rsid w:val="00E37F0C"/>
    <w:rsid w:val="00E417BA"/>
    <w:rsid w:val="00E81D45"/>
    <w:rsid w:val="00E93236"/>
    <w:rsid w:val="00ED68F5"/>
    <w:rsid w:val="00ED7E15"/>
    <w:rsid w:val="00EE54E9"/>
    <w:rsid w:val="00EF4814"/>
    <w:rsid w:val="00F33341"/>
    <w:rsid w:val="00F51E2D"/>
    <w:rsid w:val="00F5579A"/>
    <w:rsid w:val="00F80F9B"/>
    <w:rsid w:val="00F9243C"/>
    <w:rsid w:val="00FC560E"/>
    <w:rsid w:val="00FF7DB5"/>
    <w:rsid w:val="023522DA"/>
    <w:rsid w:val="03C94DB0"/>
    <w:rsid w:val="04A11B3A"/>
    <w:rsid w:val="05021B34"/>
    <w:rsid w:val="05047743"/>
    <w:rsid w:val="052C5019"/>
    <w:rsid w:val="059C20AA"/>
    <w:rsid w:val="05E57574"/>
    <w:rsid w:val="05F1509C"/>
    <w:rsid w:val="05F24044"/>
    <w:rsid w:val="069103E6"/>
    <w:rsid w:val="06B05722"/>
    <w:rsid w:val="06F9554A"/>
    <w:rsid w:val="06FF5602"/>
    <w:rsid w:val="0739589B"/>
    <w:rsid w:val="07916D09"/>
    <w:rsid w:val="07D72EEC"/>
    <w:rsid w:val="080531B2"/>
    <w:rsid w:val="08B35DC5"/>
    <w:rsid w:val="08BE3611"/>
    <w:rsid w:val="090D21C2"/>
    <w:rsid w:val="098879E9"/>
    <w:rsid w:val="0A13319B"/>
    <w:rsid w:val="0A3975F2"/>
    <w:rsid w:val="0A9F5652"/>
    <w:rsid w:val="0B5C270C"/>
    <w:rsid w:val="0B6E1DBA"/>
    <w:rsid w:val="0BD20C20"/>
    <w:rsid w:val="0C2048EF"/>
    <w:rsid w:val="0C904B0E"/>
    <w:rsid w:val="0CAF0EFF"/>
    <w:rsid w:val="0DE87895"/>
    <w:rsid w:val="0DF471C7"/>
    <w:rsid w:val="0EFC1283"/>
    <w:rsid w:val="116B4322"/>
    <w:rsid w:val="11A36409"/>
    <w:rsid w:val="11A42C1C"/>
    <w:rsid w:val="12A73D26"/>
    <w:rsid w:val="12DA79E7"/>
    <w:rsid w:val="132536A6"/>
    <w:rsid w:val="13A32776"/>
    <w:rsid w:val="13D5558E"/>
    <w:rsid w:val="143F73F8"/>
    <w:rsid w:val="144A4089"/>
    <w:rsid w:val="14865297"/>
    <w:rsid w:val="14DC369F"/>
    <w:rsid w:val="15F32C15"/>
    <w:rsid w:val="17B15357"/>
    <w:rsid w:val="184A44DE"/>
    <w:rsid w:val="18D17DA2"/>
    <w:rsid w:val="192A5D42"/>
    <w:rsid w:val="196A4B74"/>
    <w:rsid w:val="19CD3282"/>
    <w:rsid w:val="1A5F7D07"/>
    <w:rsid w:val="1ADA3D88"/>
    <w:rsid w:val="1AE93121"/>
    <w:rsid w:val="1B3361FB"/>
    <w:rsid w:val="1BC16DF6"/>
    <w:rsid w:val="1CAD3F57"/>
    <w:rsid w:val="1D4B493C"/>
    <w:rsid w:val="1E29262D"/>
    <w:rsid w:val="20262865"/>
    <w:rsid w:val="224F550E"/>
    <w:rsid w:val="23691EAB"/>
    <w:rsid w:val="237344A7"/>
    <w:rsid w:val="24746382"/>
    <w:rsid w:val="24FF6CC4"/>
    <w:rsid w:val="25D63857"/>
    <w:rsid w:val="264059E6"/>
    <w:rsid w:val="27754787"/>
    <w:rsid w:val="2789399C"/>
    <w:rsid w:val="2792127F"/>
    <w:rsid w:val="28137E1E"/>
    <w:rsid w:val="28770BCE"/>
    <w:rsid w:val="28AC68D0"/>
    <w:rsid w:val="28C438FA"/>
    <w:rsid w:val="2960422B"/>
    <w:rsid w:val="29767435"/>
    <w:rsid w:val="2AAE5692"/>
    <w:rsid w:val="2B5A4A1E"/>
    <w:rsid w:val="2BAD7335"/>
    <w:rsid w:val="2C814BDA"/>
    <w:rsid w:val="2C843753"/>
    <w:rsid w:val="2C8C46B0"/>
    <w:rsid w:val="2C9B7B9B"/>
    <w:rsid w:val="2D1B19D6"/>
    <w:rsid w:val="2DB93B73"/>
    <w:rsid w:val="2DD7114E"/>
    <w:rsid w:val="2F4C657B"/>
    <w:rsid w:val="2FB44E15"/>
    <w:rsid w:val="2FD86C40"/>
    <w:rsid w:val="2FFD70E5"/>
    <w:rsid w:val="30AC4927"/>
    <w:rsid w:val="316D5B7D"/>
    <w:rsid w:val="31C961BF"/>
    <w:rsid w:val="31CD25FD"/>
    <w:rsid w:val="31F545C0"/>
    <w:rsid w:val="33365E11"/>
    <w:rsid w:val="337107D8"/>
    <w:rsid w:val="339B613B"/>
    <w:rsid w:val="34143417"/>
    <w:rsid w:val="34391D02"/>
    <w:rsid w:val="34411DCF"/>
    <w:rsid w:val="34720797"/>
    <w:rsid w:val="354E7947"/>
    <w:rsid w:val="35DA3E43"/>
    <w:rsid w:val="35E47FCC"/>
    <w:rsid w:val="35E94AF3"/>
    <w:rsid w:val="36373015"/>
    <w:rsid w:val="363E209D"/>
    <w:rsid w:val="364D3F63"/>
    <w:rsid w:val="365B2DA6"/>
    <w:rsid w:val="36D4604D"/>
    <w:rsid w:val="37822E1F"/>
    <w:rsid w:val="378B168B"/>
    <w:rsid w:val="38120B8D"/>
    <w:rsid w:val="38962237"/>
    <w:rsid w:val="38AD56B2"/>
    <w:rsid w:val="39BC0C3F"/>
    <w:rsid w:val="39DE637B"/>
    <w:rsid w:val="3A6E2963"/>
    <w:rsid w:val="3A9B5057"/>
    <w:rsid w:val="3AD914E2"/>
    <w:rsid w:val="3B3075DE"/>
    <w:rsid w:val="3B3165C9"/>
    <w:rsid w:val="3B401352"/>
    <w:rsid w:val="3BBA23D3"/>
    <w:rsid w:val="3BC17177"/>
    <w:rsid w:val="3BC64299"/>
    <w:rsid w:val="3BD768B0"/>
    <w:rsid w:val="3C2105FF"/>
    <w:rsid w:val="3C4349DD"/>
    <w:rsid w:val="3C6400A6"/>
    <w:rsid w:val="3C785252"/>
    <w:rsid w:val="3C793E04"/>
    <w:rsid w:val="3D4501F5"/>
    <w:rsid w:val="3DB41B96"/>
    <w:rsid w:val="3E172FB8"/>
    <w:rsid w:val="3E551EBB"/>
    <w:rsid w:val="3E60219C"/>
    <w:rsid w:val="3E9B4698"/>
    <w:rsid w:val="3EB9054D"/>
    <w:rsid w:val="3F8C6CEE"/>
    <w:rsid w:val="3FA63F41"/>
    <w:rsid w:val="3FCC640F"/>
    <w:rsid w:val="409779A7"/>
    <w:rsid w:val="41E90FA4"/>
    <w:rsid w:val="4381711A"/>
    <w:rsid w:val="43DD1D75"/>
    <w:rsid w:val="44860416"/>
    <w:rsid w:val="44EC0A9D"/>
    <w:rsid w:val="45A43E6D"/>
    <w:rsid w:val="45CF2DC2"/>
    <w:rsid w:val="464F7B16"/>
    <w:rsid w:val="465A53F1"/>
    <w:rsid w:val="471D20BC"/>
    <w:rsid w:val="471F3CAF"/>
    <w:rsid w:val="4733182A"/>
    <w:rsid w:val="47D24C96"/>
    <w:rsid w:val="484C4654"/>
    <w:rsid w:val="488522E3"/>
    <w:rsid w:val="48AF6CC3"/>
    <w:rsid w:val="48E70D28"/>
    <w:rsid w:val="493B547E"/>
    <w:rsid w:val="49726C31"/>
    <w:rsid w:val="49F36575"/>
    <w:rsid w:val="4B9E7576"/>
    <w:rsid w:val="4BCB2BEA"/>
    <w:rsid w:val="4BFD0B93"/>
    <w:rsid w:val="4C5F3864"/>
    <w:rsid w:val="4E1B6F3F"/>
    <w:rsid w:val="4F251D5C"/>
    <w:rsid w:val="4F285868"/>
    <w:rsid w:val="51803445"/>
    <w:rsid w:val="51B5729C"/>
    <w:rsid w:val="51CB37E5"/>
    <w:rsid w:val="529F66D1"/>
    <w:rsid w:val="531B415F"/>
    <w:rsid w:val="53775B38"/>
    <w:rsid w:val="53B8189D"/>
    <w:rsid w:val="54711F8C"/>
    <w:rsid w:val="55DF781E"/>
    <w:rsid w:val="561441ED"/>
    <w:rsid w:val="57311FAA"/>
    <w:rsid w:val="578320CF"/>
    <w:rsid w:val="58066A68"/>
    <w:rsid w:val="582B028E"/>
    <w:rsid w:val="59040479"/>
    <w:rsid w:val="591F2D50"/>
    <w:rsid w:val="5980662B"/>
    <w:rsid w:val="5985769E"/>
    <w:rsid w:val="5A1B3C11"/>
    <w:rsid w:val="5A7839B8"/>
    <w:rsid w:val="5BE11624"/>
    <w:rsid w:val="5C0573F5"/>
    <w:rsid w:val="5C906C6F"/>
    <w:rsid w:val="5D5C530A"/>
    <w:rsid w:val="5E065581"/>
    <w:rsid w:val="5E237EA9"/>
    <w:rsid w:val="5EB37FD7"/>
    <w:rsid w:val="5EF86EE5"/>
    <w:rsid w:val="5FB56232"/>
    <w:rsid w:val="60795A64"/>
    <w:rsid w:val="60C80D9D"/>
    <w:rsid w:val="60CB5E10"/>
    <w:rsid w:val="6186175B"/>
    <w:rsid w:val="61D17081"/>
    <w:rsid w:val="61D3722D"/>
    <w:rsid w:val="62314DF6"/>
    <w:rsid w:val="63A0519D"/>
    <w:rsid w:val="63CA432B"/>
    <w:rsid w:val="6449399F"/>
    <w:rsid w:val="646B3ED6"/>
    <w:rsid w:val="64C31BCA"/>
    <w:rsid w:val="66195320"/>
    <w:rsid w:val="6682137D"/>
    <w:rsid w:val="671A0ECC"/>
    <w:rsid w:val="679F2254"/>
    <w:rsid w:val="67A96122"/>
    <w:rsid w:val="67C70FF9"/>
    <w:rsid w:val="67E00995"/>
    <w:rsid w:val="68032392"/>
    <w:rsid w:val="688D1EE6"/>
    <w:rsid w:val="689B38E4"/>
    <w:rsid w:val="691A1AE3"/>
    <w:rsid w:val="69565D53"/>
    <w:rsid w:val="69821E00"/>
    <w:rsid w:val="6A2B4273"/>
    <w:rsid w:val="6A84709D"/>
    <w:rsid w:val="6AB66615"/>
    <w:rsid w:val="6B6F4918"/>
    <w:rsid w:val="6BB45ADF"/>
    <w:rsid w:val="6C6A2AB6"/>
    <w:rsid w:val="6CDE4B67"/>
    <w:rsid w:val="6D015A2E"/>
    <w:rsid w:val="6D3C23F0"/>
    <w:rsid w:val="6D444881"/>
    <w:rsid w:val="6DDE603B"/>
    <w:rsid w:val="6E500F2C"/>
    <w:rsid w:val="6E784481"/>
    <w:rsid w:val="6F4719AC"/>
    <w:rsid w:val="71371CF4"/>
    <w:rsid w:val="71521EB7"/>
    <w:rsid w:val="716D6F1F"/>
    <w:rsid w:val="71D24AD1"/>
    <w:rsid w:val="729B7008"/>
    <w:rsid w:val="72A00C3F"/>
    <w:rsid w:val="73A0182E"/>
    <w:rsid w:val="740026A2"/>
    <w:rsid w:val="746F7452"/>
    <w:rsid w:val="74C837D4"/>
    <w:rsid w:val="75090AA9"/>
    <w:rsid w:val="75791C38"/>
    <w:rsid w:val="75BA032E"/>
    <w:rsid w:val="75F70470"/>
    <w:rsid w:val="764E7BE9"/>
    <w:rsid w:val="766169CA"/>
    <w:rsid w:val="766B5F23"/>
    <w:rsid w:val="76EC33A1"/>
    <w:rsid w:val="77B03227"/>
    <w:rsid w:val="77D95BF0"/>
    <w:rsid w:val="78363C62"/>
    <w:rsid w:val="78F45E2F"/>
    <w:rsid w:val="78F54081"/>
    <w:rsid w:val="79750B98"/>
    <w:rsid w:val="79864311"/>
    <w:rsid w:val="7A234421"/>
    <w:rsid w:val="7A267BAE"/>
    <w:rsid w:val="7A313A10"/>
    <w:rsid w:val="7A321C72"/>
    <w:rsid w:val="7A3A0FA6"/>
    <w:rsid w:val="7AF27FBE"/>
    <w:rsid w:val="7B6B4554"/>
    <w:rsid w:val="7C286CEA"/>
    <w:rsid w:val="7CAD3B1A"/>
    <w:rsid w:val="7CDA2137"/>
    <w:rsid w:val="7CF31B8D"/>
    <w:rsid w:val="7D3844B6"/>
    <w:rsid w:val="7DA869B0"/>
    <w:rsid w:val="7DC518B2"/>
    <w:rsid w:val="7DC71AF9"/>
    <w:rsid w:val="7E2F529C"/>
    <w:rsid w:val="7E5B1A2D"/>
    <w:rsid w:val="7F2512E7"/>
    <w:rsid w:val="7F5722F5"/>
    <w:rsid w:val="7F5E0F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99" w:semiHidden="0" w:name="header"/>
    <w:lsdException w:qFormat="1" w:unhideWhenUsed="0" w:uiPriority="99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qFormat="1" w:unhideWhenUsed="0" w:uiPriority="0" w:semiHidden="0" w:name="HTML Acronym"/>
    <w:lsdException w:uiPriority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uiPriority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qFormat="1"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eastAsia="宋体" w:asciiTheme="minorHAnsi" w:hAnsiTheme="minorHAnsi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120" w:after="120" w:line="360" w:lineRule="auto"/>
      <w:outlineLvl w:val="0"/>
    </w:pPr>
    <w:rPr>
      <w:rFonts w:ascii="Times New Roman" w:hAnsi="Times New Roman" w:cs="Times New Roman"/>
      <w:b/>
      <w:kern w:val="44"/>
      <w:sz w:val="32"/>
      <w:szCs w:val="28"/>
    </w:rPr>
  </w:style>
  <w:style w:type="paragraph" w:styleId="3">
    <w:name w:val="heading 2"/>
    <w:basedOn w:val="1"/>
    <w:next w:val="1"/>
    <w:link w:val="38"/>
    <w:unhideWhenUsed/>
    <w:qFormat/>
    <w:uiPriority w:val="0"/>
    <w:pPr>
      <w:keepNext/>
      <w:keepLines/>
      <w:numPr>
        <w:ilvl w:val="1"/>
        <w:numId w:val="1"/>
      </w:numPr>
      <w:spacing w:before="120" w:after="120" w:line="360" w:lineRule="auto"/>
      <w:outlineLvl w:val="1"/>
    </w:pPr>
    <w:rPr>
      <w:rFonts w:ascii="Times New Roman" w:hAnsi="Times New Roman" w:cs="Times New Roman"/>
      <w:b/>
      <w:sz w:val="30"/>
      <w:szCs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numPr>
        <w:ilvl w:val="2"/>
        <w:numId w:val="1"/>
      </w:numPr>
      <w:spacing w:before="120" w:after="120" w:line="360" w:lineRule="auto"/>
      <w:outlineLvl w:val="2"/>
    </w:pPr>
    <w:rPr>
      <w:rFonts w:ascii="Times New Roman" w:hAnsi="Times New Roman" w:cs="Times New Roman"/>
      <w:b/>
      <w:sz w:val="28"/>
      <w:szCs w:val="18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qFormat/>
    <w:uiPriority w:val="39"/>
    <w:pPr>
      <w:ind w:left="680"/>
    </w:pPr>
    <w:rPr>
      <w:rFonts w:ascii="Times New Roman" w:hAnsi="Times New Roman" w:cs="Times New Roman"/>
      <w:iCs/>
      <w:szCs w:val="20"/>
    </w:rPr>
  </w:style>
  <w:style w:type="paragraph" w:styleId="6">
    <w:name w:val="Balloon Text"/>
    <w:basedOn w:val="1"/>
    <w:link w:val="37"/>
    <w:qFormat/>
    <w:uiPriority w:val="0"/>
    <w:rPr>
      <w:sz w:val="18"/>
      <w:szCs w:val="18"/>
    </w:rPr>
  </w:style>
  <w:style w:type="paragraph" w:styleId="7">
    <w:name w:val="footer"/>
    <w:basedOn w:val="1"/>
    <w:link w:val="36"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8">
    <w:name w:val="header"/>
    <w:basedOn w:val="1"/>
    <w:link w:val="35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qFormat/>
    <w:uiPriority w:val="39"/>
    <w:pPr>
      <w:ind w:left="200" w:hanging="200" w:hangingChars="200"/>
    </w:pPr>
    <w:rPr>
      <w:rFonts w:ascii="Times New Roman" w:hAnsi="Times New Roman" w:cs="Times New Roman"/>
      <w:bCs/>
      <w:caps/>
      <w:szCs w:val="20"/>
    </w:rPr>
  </w:style>
  <w:style w:type="paragraph" w:styleId="10">
    <w:name w:val="toc 2"/>
    <w:basedOn w:val="1"/>
    <w:next w:val="1"/>
    <w:qFormat/>
    <w:uiPriority w:val="39"/>
    <w:pPr>
      <w:tabs>
        <w:tab w:val="right" w:leader="dot" w:pos="8296"/>
      </w:tabs>
      <w:ind w:left="340"/>
    </w:pPr>
    <w:rPr>
      <w:rFonts w:ascii="Times New Roman" w:hAnsi="Times New Roman" w:cs="Times New Roman"/>
      <w:smallCaps/>
      <w:szCs w:val="20"/>
    </w:rPr>
  </w:style>
  <w:style w:type="table" w:styleId="12">
    <w:name w:val="Table Grid"/>
    <w:basedOn w:val="1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4">
    <w:name w:val="Strong"/>
    <w:basedOn w:val="13"/>
    <w:qFormat/>
    <w:uiPriority w:val="0"/>
    <w:rPr>
      <w:b/>
    </w:rPr>
  </w:style>
  <w:style w:type="character" w:styleId="15">
    <w:name w:val="FollowedHyperlink"/>
    <w:basedOn w:val="13"/>
    <w:qFormat/>
    <w:uiPriority w:val="0"/>
    <w:rPr>
      <w:color w:val="800080"/>
      <w:u w:val="none"/>
    </w:rPr>
  </w:style>
  <w:style w:type="character" w:styleId="16">
    <w:name w:val="Emphasis"/>
    <w:basedOn w:val="13"/>
    <w:qFormat/>
    <w:uiPriority w:val="0"/>
    <w:rPr>
      <w:b/>
    </w:rPr>
  </w:style>
  <w:style w:type="character" w:styleId="17">
    <w:name w:val="HTML Definition"/>
    <w:basedOn w:val="13"/>
    <w:qFormat/>
    <w:uiPriority w:val="0"/>
  </w:style>
  <w:style w:type="character" w:styleId="18">
    <w:name w:val="HTML Typewriter"/>
    <w:basedOn w:val="13"/>
    <w:qFormat/>
    <w:uiPriority w:val="0"/>
    <w:rPr>
      <w:rFonts w:ascii="monospace" w:hAnsi="monospace" w:eastAsia="monospace" w:cs="monospace"/>
      <w:sz w:val="20"/>
    </w:rPr>
  </w:style>
  <w:style w:type="character" w:styleId="19">
    <w:name w:val="HTML Acronym"/>
    <w:basedOn w:val="13"/>
    <w:qFormat/>
    <w:uiPriority w:val="0"/>
    <w:rPr>
      <w:rFonts w:ascii="ActionIcon ! important" w:hAnsi="ActionIcon ! important" w:eastAsia="ActionIcon ! important" w:cs="ActionIcon ! important"/>
      <w:color w:val="3D4B62"/>
      <w:sz w:val="16"/>
      <w:szCs w:val="16"/>
    </w:rPr>
  </w:style>
  <w:style w:type="character" w:styleId="20">
    <w:name w:val="HTML Variable"/>
    <w:basedOn w:val="13"/>
    <w:qFormat/>
    <w:uiPriority w:val="0"/>
  </w:style>
  <w:style w:type="character" w:styleId="21">
    <w:name w:val="Hyperlink"/>
    <w:basedOn w:val="13"/>
    <w:qFormat/>
    <w:uiPriority w:val="99"/>
    <w:rPr>
      <w:color w:val="0000FF"/>
      <w:u w:val="single"/>
    </w:rPr>
  </w:style>
  <w:style w:type="character" w:styleId="22">
    <w:name w:val="HTML Code"/>
    <w:basedOn w:val="13"/>
    <w:qFormat/>
    <w:uiPriority w:val="0"/>
    <w:rPr>
      <w:rFonts w:hint="default" w:ascii="monospace" w:hAnsi="monospace" w:eastAsia="monospace" w:cs="monospace"/>
      <w:sz w:val="20"/>
    </w:rPr>
  </w:style>
  <w:style w:type="character" w:styleId="23">
    <w:name w:val="HTML Cite"/>
    <w:basedOn w:val="13"/>
    <w:qFormat/>
    <w:uiPriority w:val="0"/>
  </w:style>
  <w:style w:type="character" w:styleId="24">
    <w:name w:val="HTML Keyboard"/>
    <w:basedOn w:val="13"/>
    <w:qFormat/>
    <w:uiPriority w:val="0"/>
    <w:rPr>
      <w:rFonts w:hint="default" w:ascii="monospace" w:hAnsi="monospace" w:eastAsia="monospace" w:cs="monospace"/>
      <w:sz w:val="20"/>
    </w:rPr>
  </w:style>
  <w:style w:type="character" w:styleId="25">
    <w:name w:val="HTML Sample"/>
    <w:basedOn w:val="13"/>
    <w:qFormat/>
    <w:uiPriority w:val="0"/>
    <w:rPr>
      <w:rFonts w:hint="default" w:ascii="monospace" w:hAnsi="monospace" w:eastAsia="monospace" w:cs="monospace"/>
    </w:rPr>
  </w:style>
  <w:style w:type="paragraph" w:customStyle="1" w:styleId="26">
    <w:name w:val="样式 首行缩进:  2 字符"/>
    <w:basedOn w:val="1"/>
    <w:qFormat/>
    <w:uiPriority w:val="0"/>
    <w:pPr>
      <w:ind w:firstLine="480" w:firstLineChars="200"/>
    </w:pPr>
    <w:rPr>
      <w:rFonts w:ascii="思源宋体 CN Light" w:hAnsi="思源宋体 CN Light" w:cs="思源宋体 CN Light"/>
      <w:color w:val="000000"/>
      <w:szCs w:val="21"/>
    </w:rPr>
  </w:style>
  <w:style w:type="paragraph" w:customStyle="1" w:styleId="27">
    <w:name w:val="样式1"/>
    <w:basedOn w:val="1"/>
    <w:qFormat/>
    <w:uiPriority w:val="0"/>
    <w:pPr>
      <w:spacing w:line="300" w:lineRule="auto"/>
      <w:ind w:firstLine="480" w:firstLineChars="200"/>
    </w:pPr>
    <w:rPr>
      <w:rFonts w:ascii="Times New Roman" w:hAnsi="Times New Roman" w:cs="Times New Roman"/>
      <w:sz w:val="24"/>
    </w:rPr>
  </w:style>
  <w:style w:type="paragraph" w:customStyle="1" w:styleId="28">
    <w:name w:val="无间隔1"/>
    <w:basedOn w:val="1"/>
    <w:qFormat/>
    <w:uiPriority w:val="0"/>
    <w:pPr>
      <w:spacing w:line="360" w:lineRule="auto"/>
    </w:pPr>
    <w:rPr>
      <w:rFonts w:ascii="Times New Roman" w:hAnsi="Times New Roman" w:cs="Times New Roman"/>
    </w:rPr>
  </w:style>
  <w:style w:type="paragraph" w:customStyle="1" w:styleId="29">
    <w:name w:val="Indent Normal"/>
    <w:basedOn w:val="1"/>
    <w:qFormat/>
    <w:uiPriority w:val="0"/>
    <w:pPr>
      <w:spacing w:line="360" w:lineRule="auto"/>
      <w:ind w:firstLine="150" w:firstLineChars="150"/>
    </w:pPr>
    <w:rPr>
      <w:rFonts w:ascii="Times New Roman" w:hAnsi="Times New Roman" w:cs="Times New Roman"/>
      <w:sz w:val="24"/>
    </w:rPr>
  </w:style>
  <w:style w:type="paragraph" w:customStyle="1" w:styleId="30">
    <w:name w:val="1"/>
    <w:basedOn w:val="1"/>
    <w:qFormat/>
    <w:uiPriority w:val="0"/>
    <w:rPr>
      <w:rFonts w:ascii="Times New Roman" w:hAnsi="Times New Roman" w:cs="Times New Roman"/>
    </w:rPr>
  </w:style>
  <w:style w:type="paragraph" w:customStyle="1" w:styleId="31">
    <w:name w:val="msolistparagraph"/>
    <w:basedOn w:val="1"/>
    <w:qFormat/>
    <w:uiPriority w:val="0"/>
    <w:rPr>
      <w:rFonts w:ascii="Times New Roman" w:hAnsi="Times New Roman" w:cs="Times New Roman"/>
    </w:rPr>
  </w:style>
  <w:style w:type="character" w:customStyle="1" w:styleId="32">
    <w:name w:val="time"/>
    <w:basedOn w:val="13"/>
    <w:qFormat/>
    <w:uiPriority w:val="0"/>
  </w:style>
  <w:style w:type="character" w:customStyle="1" w:styleId="33">
    <w:name w:val="status"/>
    <w:basedOn w:val="13"/>
    <w:qFormat/>
    <w:uiPriority w:val="0"/>
    <w:rPr>
      <w:color w:val="0776DD"/>
    </w:rPr>
  </w:style>
  <w:style w:type="paragraph" w:styleId="34">
    <w:name w:val="List Paragraph"/>
    <w:basedOn w:val="1"/>
    <w:qFormat/>
    <w:uiPriority w:val="34"/>
  </w:style>
  <w:style w:type="character" w:customStyle="1" w:styleId="35">
    <w:name w:val="页眉 字符"/>
    <w:basedOn w:val="13"/>
    <w:link w:val="8"/>
    <w:qFormat/>
    <w:uiPriority w:val="99"/>
    <w:rPr>
      <w:rFonts w:asciiTheme="minorHAnsi" w:hAnsiTheme="minorHAnsi" w:cstheme="minorBidi"/>
      <w:kern w:val="2"/>
      <w:sz w:val="18"/>
      <w:szCs w:val="18"/>
    </w:rPr>
  </w:style>
  <w:style w:type="character" w:customStyle="1" w:styleId="36">
    <w:name w:val="页脚 字符"/>
    <w:basedOn w:val="13"/>
    <w:link w:val="7"/>
    <w:qFormat/>
    <w:uiPriority w:val="99"/>
    <w:rPr>
      <w:rFonts w:asciiTheme="minorHAnsi" w:hAnsiTheme="minorHAnsi" w:cstheme="minorBidi"/>
      <w:kern w:val="2"/>
      <w:sz w:val="18"/>
      <w:szCs w:val="18"/>
    </w:rPr>
  </w:style>
  <w:style w:type="character" w:customStyle="1" w:styleId="37">
    <w:name w:val="批注框文本 字符"/>
    <w:basedOn w:val="13"/>
    <w:link w:val="6"/>
    <w:qFormat/>
    <w:uiPriority w:val="0"/>
    <w:rPr>
      <w:rFonts w:asciiTheme="minorHAnsi" w:hAnsiTheme="minorHAnsi" w:cstheme="minorBidi"/>
      <w:kern w:val="2"/>
      <w:sz w:val="18"/>
      <w:szCs w:val="18"/>
    </w:rPr>
  </w:style>
  <w:style w:type="character" w:customStyle="1" w:styleId="38">
    <w:name w:val="标题 2 字符"/>
    <w:basedOn w:val="13"/>
    <w:link w:val="3"/>
    <w:qFormat/>
    <w:uiPriority w:val="0"/>
    <w:rPr>
      <w:rFonts w:ascii="Times New Roman" w:hAnsi="Times New Roman"/>
      <w:b/>
      <w:kern w:val="2"/>
      <w:sz w:val="30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3" Type="http://schemas.openxmlformats.org/officeDocument/2006/relationships/fontTable" Target="fontTable.xml"/><Relationship Id="rId52" Type="http://schemas.openxmlformats.org/officeDocument/2006/relationships/customXml" Target="../customXml/item2.xml"/><Relationship Id="rId51" Type="http://schemas.openxmlformats.org/officeDocument/2006/relationships/numbering" Target="numbering.xml"/><Relationship Id="rId50" Type="http://schemas.openxmlformats.org/officeDocument/2006/relationships/customXml" Target="../customXml/item1.xml"/><Relationship Id="rId5" Type="http://schemas.openxmlformats.org/officeDocument/2006/relationships/theme" Target="theme/theme1.xml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footer" Target="footer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1A015B1-45BF-4814-9999-03808565AEB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国泰新点软件股份有限公司 0512-58188000</Company>
  <Pages>20</Pages>
  <Words>9645</Words>
  <Characters>10205</Characters>
  <Lines>112</Lines>
  <Paragraphs>31</Paragraphs>
  <TotalTime>2</TotalTime>
  <ScaleCrop>false</ScaleCrop>
  <LinksUpToDate>false</LinksUpToDate>
  <CharactersWithSpaces>10316</CharactersWithSpaces>
  <Application>WPS Office_12.1.0.22175_F1E327BC-269C-435d-A152-05C5408002CA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陆文涛</dc:creator>
  <cp:lastModifiedBy>THM</cp:lastModifiedBy>
  <dcterms:modified xsi:type="dcterms:W3CDTF">2025-07-21T06:30:38Z</dcterms:modified>
  <cp:revision>29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2052-12.1.0.22175</vt:lpwstr>
  </property>
  <property fmtid="{D5CDD505-2E9C-101B-9397-08002B2CF9AE}" pid="3" name="ICV">
    <vt:lpwstr>4F634C545BEB46F1A1DAAE762E004576_13</vt:lpwstr>
  </property>
  <property fmtid="{D5CDD505-2E9C-101B-9397-08002B2CF9AE}" pid="4" name="KSOTemplateDocerSaveRecord">
    <vt:lpwstr>eyJoZGlkIjoiZjQ5NDEwZDc2NWQ1NGQzZGU5MWUzZWQ5ZmFiNTA1OTEiLCJ1c2VySWQiOiI0NTY5NzQ3MjIifQ==</vt:lpwstr>
  </property>
</Properties>
</file>